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8D" w:rsidRPr="006B2550" w:rsidRDefault="00746DD9" w:rsidP="00167ACD">
      <w:pPr>
        <w:jc w:val="center"/>
        <w:rPr>
          <w:sz w:val="24"/>
          <w:szCs w:val="24"/>
        </w:rPr>
      </w:pPr>
      <w:r w:rsidRPr="006B2550">
        <w:rPr>
          <w:noProof/>
          <w:sz w:val="24"/>
          <w:szCs w:val="24"/>
        </w:rPr>
        <w:drawing>
          <wp:anchor distT="0" distB="0" distL="114300" distR="114300" simplePos="0" relativeHeight="251659264" behindDoc="1" locked="0" layoutInCell="1" allowOverlap="1" wp14:anchorId="4567A824" wp14:editId="34AA43C5">
            <wp:simplePos x="0" y="0"/>
            <wp:positionH relativeFrom="column">
              <wp:posOffset>4981575</wp:posOffset>
            </wp:positionH>
            <wp:positionV relativeFrom="paragraph">
              <wp:posOffset>-392430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IME 100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6B2550">
        <w:rPr>
          <w:noProof/>
          <w:sz w:val="24"/>
          <w:szCs w:val="24"/>
        </w:rPr>
        <w:drawing>
          <wp:anchor distT="0" distB="0" distL="114300" distR="114300" simplePos="0" relativeHeight="251658240" behindDoc="1" locked="0" layoutInCell="1" allowOverlap="1" wp14:anchorId="02F6BC7B" wp14:editId="4EA95AFA">
            <wp:simplePos x="0" y="0"/>
            <wp:positionH relativeFrom="column">
              <wp:posOffset>-66675</wp:posOffset>
            </wp:positionH>
            <wp:positionV relativeFrom="paragraph">
              <wp:posOffset>-587375</wp:posOffset>
            </wp:positionV>
            <wp:extent cx="7429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AAI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1279525"/>
                    </a:xfrm>
                    <a:prstGeom prst="rect">
                      <a:avLst/>
                    </a:prstGeom>
                  </pic:spPr>
                </pic:pic>
              </a:graphicData>
            </a:graphic>
            <wp14:sizeRelH relativeFrom="page">
              <wp14:pctWidth>0</wp14:pctWidth>
            </wp14:sizeRelH>
            <wp14:sizeRelV relativeFrom="page">
              <wp14:pctHeight>0</wp14:pctHeight>
            </wp14:sizeRelV>
          </wp:anchor>
        </w:drawing>
      </w:r>
      <w:r w:rsidR="00F3316A">
        <w:rPr>
          <w:sz w:val="24"/>
          <w:szCs w:val="24"/>
        </w:rPr>
        <w:t xml:space="preserve"> MineXChange 2020 </w:t>
      </w:r>
      <w:r w:rsidR="007D018D" w:rsidRPr="006B2550">
        <w:rPr>
          <w:sz w:val="24"/>
          <w:szCs w:val="24"/>
        </w:rPr>
        <w:t xml:space="preserve">SME </w:t>
      </w:r>
      <w:r w:rsidR="00397543">
        <w:rPr>
          <w:sz w:val="24"/>
          <w:szCs w:val="24"/>
        </w:rPr>
        <w:t>Annual</w:t>
      </w:r>
      <w:r w:rsidR="00F3316A">
        <w:rPr>
          <w:sz w:val="24"/>
          <w:szCs w:val="24"/>
        </w:rPr>
        <w:t xml:space="preserve"> Conference &amp; Expo</w:t>
      </w:r>
    </w:p>
    <w:p w:rsidR="00A16693" w:rsidRPr="006B2550" w:rsidRDefault="00A16693" w:rsidP="00A16693">
      <w:pPr>
        <w:jc w:val="center"/>
        <w:rPr>
          <w:sz w:val="24"/>
          <w:szCs w:val="24"/>
        </w:rPr>
      </w:pPr>
      <w:r w:rsidRPr="006B2550">
        <w:rPr>
          <w:sz w:val="24"/>
          <w:szCs w:val="24"/>
        </w:rPr>
        <w:t>WAAIME Division Meeting</w:t>
      </w:r>
      <w:r w:rsidR="00FB0E37">
        <w:rPr>
          <w:sz w:val="24"/>
          <w:szCs w:val="24"/>
        </w:rPr>
        <w:t>s</w:t>
      </w:r>
    </w:p>
    <w:p w:rsidR="00A16693" w:rsidRDefault="00F3316A" w:rsidP="00A16693">
      <w:pPr>
        <w:jc w:val="center"/>
        <w:rPr>
          <w:sz w:val="24"/>
          <w:szCs w:val="24"/>
        </w:rPr>
      </w:pPr>
      <w:r>
        <w:rPr>
          <w:sz w:val="24"/>
          <w:szCs w:val="24"/>
        </w:rPr>
        <w:t>Phoenix, AZ</w:t>
      </w:r>
    </w:p>
    <w:p w:rsidR="00FB0E37" w:rsidRDefault="00141973" w:rsidP="00917991">
      <w:pPr>
        <w:jc w:val="center"/>
        <w:rPr>
          <w:sz w:val="24"/>
          <w:szCs w:val="24"/>
        </w:rPr>
      </w:pPr>
      <w:r>
        <w:rPr>
          <w:sz w:val="24"/>
          <w:szCs w:val="24"/>
        </w:rPr>
        <w:t>February 23-25, 2020</w:t>
      </w:r>
    </w:p>
    <w:p w:rsidR="00917991" w:rsidRDefault="00917991" w:rsidP="00DE5029">
      <w:pPr>
        <w:pStyle w:val="Title"/>
        <w:rPr>
          <w:b/>
          <w:sz w:val="12"/>
        </w:rPr>
      </w:pPr>
    </w:p>
    <w:p w:rsidR="00F3316A" w:rsidRPr="00F3316A" w:rsidRDefault="00F3316A" w:rsidP="00F3316A"/>
    <w:p w:rsidR="00DE5029" w:rsidRPr="00980831" w:rsidRDefault="00784C64" w:rsidP="00DE5029">
      <w:pPr>
        <w:pStyle w:val="Title"/>
        <w:rPr>
          <w:b/>
        </w:rPr>
      </w:pPr>
      <w:r>
        <w:rPr>
          <w:b/>
        </w:rPr>
        <w:t>Minutes</w:t>
      </w:r>
    </w:p>
    <w:p w:rsidR="00754C50" w:rsidRPr="00980831" w:rsidRDefault="00754C50" w:rsidP="00754C50">
      <w:pPr>
        <w:rPr>
          <w:b/>
          <w:sz w:val="24"/>
        </w:rPr>
        <w:sectPr w:rsidR="00754C50" w:rsidRPr="00980831" w:rsidSect="00AE302A">
          <w:footerReference w:type="default" r:id="rId10"/>
          <w:pgSz w:w="12240" w:h="15840"/>
          <w:pgMar w:top="1440" w:right="1440" w:bottom="1728" w:left="1440" w:header="720" w:footer="720" w:gutter="0"/>
          <w:cols w:space="720"/>
          <w:docGrid w:linePitch="360"/>
        </w:sectPr>
      </w:pPr>
    </w:p>
    <w:p w:rsidR="00452375" w:rsidRPr="00452375" w:rsidRDefault="00452375" w:rsidP="00452375">
      <w:pPr>
        <w:jc w:val="center"/>
        <w:rPr>
          <w:b/>
          <w:sz w:val="20"/>
        </w:rPr>
      </w:pPr>
    </w:p>
    <w:p w:rsidR="00452375" w:rsidRPr="00940C22" w:rsidRDefault="00F173ED" w:rsidP="00452375">
      <w:pPr>
        <w:jc w:val="center"/>
        <w:rPr>
          <w:b/>
          <w:sz w:val="28"/>
          <w:szCs w:val="28"/>
        </w:rPr>
      </w:pPr>
      <w:r w:rsidRPr="00940C22">
        <w:rPr>
          <w:b/>
          <w:sz w:val="28"/>
          <w:szCs w:val="28"/>
        </w:rPr>
        <w:t xml:space="preserve">WAAIME </w:t>
      </w:r>
      <w:r w:rsidR="0083060C" w:rsidRPr="00940C22">
        <w:rPr>
          <w:b/>
          <w:sz w:val="28"/>
          <w:szCs w:val="28"/>
        </w:rPr>
        <w:t>Finance</w:t>
      </w:r>
      <w:r w:rsidRPr="00940C22">
        <w:rPr>
          <w:b/>
          <w:sz w:val="28"/>
          <w:szCs w:val="28"/>
        </w:rPr>
        <w:t xml:space="preserve"> </w:t>
      </w:r>
      <w:r w:rsidR="00452375" w:rsidRPr="00940C22">
        <w:rPr>
          <w:b/>
          <w:sz w:val="28"/>
          <w:szCs w:val="28"/>
        </w:rPr>
        <w:t>Meeting</w:t>
      </w:r>
    </w:p>
    <w:p w:rsidR="00452375" w:rsidRPr="00940C22" w:rsidRDefault="00F173ED" w:rsidP="00452375">
      <w:pPr>
        <w:jc w:val="center"/>
        <w:rPr>
          <w:b/>
          <w:sz w:val="28"/>
          <w:szCs w:val="28"/>
        </w:rPr>
      </w:pPr>
      <w:r w:rsidRPr="00940C22">
        <w:rPr>
          <w:b/>
          <w:sz w:val="28"/>
          <w:szCs w:val="28"/>
        </w:rPr>
        <w:t>North Mountain</w:t>
      </w:r>
      <w:r w:rsidR="00617318" w:rsidRPr="00940C22">
        <w:rPr>
          <w:b/>
          <w:sz w:val="28"/>
          <w:szCs w:val="28"/>
        </w:rPr>
        <w:t xml:space="preserve"> Room</w:t>
      </w:r>
    </w:p>
    <w:p w:rsidR="00452375" w:rsidRPr="00940C22" w:rsidRDefault="00F173ED" w:rsidP="00452375">
      <w:pPr>
        <w:jc w:val="center"/>
        <w:rPr>
          <w:b/>
          <w:sz w:val="28"/>
          <w:szCs w:val="28"/>
        </w:rPr>
      </w:pPr>
      <w:r w:rsidRPr="00940C22">
        <w:rPr>
          <w:b/>
          <w:sz w:val="28"/>
          <w:szCs w:val="28"/>
        </w:rPr>
        <w:t>Tuesday</w:t>
      </w:r>
      <w:r w:rsidR="002A7EC8" w:rsidRPr="00940C22">
        <w:rPr>
          <w:b/>
          <w:sz w:val="28"/>
          <w:szCs w:val="28"/>
        </w:rPr>
        <w:t>, February 23</w:t>
      </w:r>
      <w:r w:rsidRPr="00940C22">
        <w:rPr>
          <w:b/>
          <w:sz w:val="28"/>
          <w:szCs w:val="28"/>
        </w:rPr>
        <w:t>, 2020</w:t>
      </w:r>
    </w:p>
    <w:p w:rsidR="00452375" w:rsidRPr="00940C22" w:rsidRDefault="00F173ED" w:rsidP="00452375">
      <w:pPr>
        <w:jc w:val="center"/>
        <w:rPr>
          <w:b/>
          <w:sz w:val="28"/>
          <w:szCs w:val="28"/>
        </w:rPr>
      </w:pPr>
      <w:r w:rsidRPr="00940C22">
        <w:rPr>
          <w:b/>
          <w:sz w:val="28"/>
          <w:szCs w:val="28"/>
        </w:rPr>
        <w:t xml:space="preserve">9:00 </w:t>
      </w:r>
      <w:r w:rsidR="002A7EC8" w:rsidRPr="00940C22">
        <w:rPr>
          <w:b/>
          <w:sz w:val="28"/>
          <w:szCs w:val="28"/>
        </w:rPr>
        <w:t>AM to 12:30</w:t>
      </w:r>
      <w:r w:rsidRPr="00940C22">
        <w:rPr>
          <w:b/>
          <w:sz w:val="28"/>
          <w:szCs w:val="28"/>
        </w:rPr>
        <w:t xml:space="preserve"> P</w:t>
      </w:r>
      <w:r w:rsidR="00452375" w:rsidRPr="00940C22">
        <w:rPr>
          <w:b/>
          <w:sz w:val="28"/>
          <w:szCs w:val="28"/>
        </w:rPr>
        <w:t>M</w:t>
      </w:r>
    </w:p>
    <w:p w:rsidR="00452375" w:rsidRPr="00940C22" w:rsidRDefault="00452375" w:rsidP="00452375">
      <w:pPr>
        <w:jc w:val="center"/>
        <w:rPr>
          <w:b/>
          <w:sz w:val="24"/>
          <w:szCs w:val="24"/>
        </w:rPr>
      </w:pPr>
    </w:p>
    <w:p w:rsidR="00452375" w:rsidRPr="00940C22" w:rsidRDefault="00452375" w:rsidP="00E37C55">
      <w:pPr>
        <w:rPr>
          <w:b/>
          <w:sz w:val="24"/>
          <w:szCs w:val="24"/>
        </w:rPr>
      </w:pPr>
      <w:r w:rsidRPr="00940C22">
        <w:rPr>
          <w:b/>
          <w:sz w:val="24"/>
          <w:szCs w:val="24"/>
        </w:rPr>
        <w:t>Attendees:</w:t>
      </w:r>
    </w:p>
    <w:p w:rsidR="00452375" w:rsidRPr="00940C22" w:rsidRDefault="00452375" w:rsidP="00E37C55">
      <w:pPr>
        <w:rPr>
          <w:b/>
          <w:sz w:val="24"/>
          <w:szCs w:val="24"/>
        </w:rPr>
      </w:pPr>
      <w:r w:rsidRPr="00940C22">
        <w:rPr>
          <w:b/>
          <w:sz w:val="24"/>
          <w:szCs w:val="24"/>
        </w:rPr>
        <w:t xml:space="preserve"> </w:t>
      </w:r>
    </w:p>
    <w:p w:rsidR="002E1D7A" w:rsidRPr="00940C22" w:rsidRDefault="00F3316A" w:rsidP="00E37C55">
      <w:pPr>
        <w:rPr>
          <w:b/>
          <w:sz w:val="24"/>
          <w:szCs w:val="24"/>
        </w:rPr>
      </w:pPr>
      <w:r w:rsidRPr="00940C22">
        <w:rPr>
          <w:b/>
          <w:sz w:val="24"/>
          <w:szCs w:val="24"/>
        </w:rPr>
        <w:t>Jean D</w:t>
      </w:r>
      <w:r w:rsidR="002A7EC8" w:rsidRPr="00940C22">
        <w:rPr>
          <w:b/>
          <w:sz w:val="24"/>
          <w:szCs w:val="24"/>
        </w:rPr>
        <w:t>avin</w:t>
      </w:r>
      <w:r w:rsidR="00452375" w:rsidRPr="00940C22">
        <w:rPr>
          <w:b/>
          <w:sz w:val="24"/>
          <w:szCs w:val="24"/>
        </w:rPr>
        <w:t>, Chair, Eastern Representative</w:t>
      </w:r>
      <w:r w:rsidR="00E37C55" w:rsidRPr="00940C22">
        <w:rPr>
          <w:b/>
          <w:sz w:val="24"/>
          <w:szCs w:val="24"/>
        </w:rPr>
        <w:tab/>
      </w:r>
      <w:r w:rsidR="00E37C55" w:rsidRPr="00940C22">
        <w:rPr>
          <w:b/>
          <w:sz w:val="24"/>
          <w:szCs w:val="24"/>
        </w:rPr>
        <w:tab/>
      </w:r>
      <w:r w:rsidR="00E37C55" w:rsidRPr="00940C22">
        <w:rPr>
          <w:b/>
          <w:sz w:val="24"/>
          <w:szCs w:val="24"/>
        </w:rPr>
        <w:tab/>
      </w:r>
      <w:r w:rsidR="00E37C55" w:rsidRPr="00940C22">
        <w:rPr>
          <w:b/>
          <w:sz w:val="24"/>
          <w:szCs w:val="24"/>
        </w:rPr>
        <w:tab/>
      </w:r>
    </w:p>
    <w:p w:rsidR="00452375" w:rsidRPr="00940C22" w:rsidRDefault="00452375" w:rsidP="00E37C55">
      <w:pPr>
        <w:rPr>
          <w:b/>
          <w:sz w:val="24"/>
          <w:szCs w:val="24"/>
        </w:rPr>
      </w:pPr>
      <w:r w:rsidRPr="00940C22">
        <w:rPr>
          <w:b/>
          <w:sz w:val="24"/>
          <w:szCs w:val="24"/>
        </w:rPr>
        <w:t>Blanche Blattner, International Representative</w:t>
      </w:r>
      <w:r w:rsidRPr="00940C22">
        <w:rPr>
          <w:b/>
          <w:sz w:val="24"/>
          <w:szCs w:val="24"/>
        </w:rPr>
        <w:tab/>
      </w:r>
    </w:p>
    <w:p w:rsidR="00452375" w:rsidRPr="00940C22" w:rsidRDefault="00F3316A" w:rsidP="00E37C55">
      <w:pPr>
        <w:rPr>
          <w:b/>
          <w:sz w:val="24"/>
          <w:szCs w:val="24"/>
        </w:rPr>
      </w:pPr>
      <w:r w:rsidRPr="00940C22">
        <w:rPr>
          <w:b/>
          <w:sz w:val="24"/>
          <w:szCs w:val="24"/>
        </w:rPr>
        <w:t>Winnell Burt</w:t>
      </w:r>
      <w:r w:rsidR="00452375" w:rsidRPr="00940C22">
        <w:rPr>
          <w:b/>
          <w:sz w:val="24"/>
          <w:szCs w:val="24"/>
        </w:rPr>
        <w:t>, Western Representative</w:t>
      </w:r>
      <w:r w:rsidR="00452375" w:rsidRPr="00940C22">
        <w:rPr>
          <w:b/>
          <w:sz w:val="24"/>
          <w:szCs w:val="24"/>
        </w:rPr>
        <w:tab/>
      </w:r>
    </w:p>
    <w:p w:rsidR="00452375" w:rsidRPr="00940C22" w:rsidRDefault="00F3316A" w:rsidP="00E37C55">
      <w:pPr>
        <w:rPr>
          <w:b/>
          <w:sz w:val="24"/>
          <w:szCs w:val="24"/>
        </w:rPr>
      </w:pPr>
      <w:r w:rsidRPr="00940C22">
        <w:rPr>
          <w:b/>
          <w:sz w:val="24"/>
          <w:szCs w:val="24"/>
        </w:rPr>
        <w:t>Lydia Hull</w:t>
      </w:r>
    </w:p>
    <w:p w:rsidR="00452375" w:rsidRPr="00940C22" w:rsidRDefault="00F3316A" w:rsidP="00E37C55">
      <w:pPr>
        <w:rPr>
          <w:b/>
          <w:sz w:val="24"/>
          <w:szCs w:val="24"/>
        </w:rPr>
      </w:pPr>
      <w:r w:rsidRPr="00940C22">
        <w:rPr>
          <w:b/>
          <w:sz w:val="24"/>
          <w:szCs w:val="24"/>
        </w:rPr>
        <w:t>Katherine Pinochet</w:t>
      </w:r>
    </w:p>
    <w:p w:rsidR="00B36078" w:rsidRPr="00940C22" w:rsidRDefault="00B36078" w:rsidP="00E37C55">
      <w:pPr>
        <w:rPr>
          <w:b/>
          <w:sz w:val="24"/>
          <w:szCs w:val="24"/>
        </w:rPr>
      </w:pPr>
      <w:r w:rsidRPr="00940C22">
        <w:rPr>
          <w:b/>
          <w:sz w:val="24"/>
          <w:szCs w:val="24"/>
        </w:rPr>
        <w:t>Iris Owen</w:t>
      </w:r>
    </w:p>
    <w:p w:rsidR="00F3316A" w:rsidRPr="00940C22" w:rsidRDefault="00F3316A" w:rsidP="00940C22">
      <w:pPr>
        <w:rPr>
          <w:b/>
          <w:sz w:val="24"/>
          <w:szCs w:val="24"/>
        </w:rPr>
      </w:pPr>
      <w:r w:rsidRPr="00940C22">
        <w:rPr>
          <w:b/>
          <w:sz w:val="24"/>
          <w:szCs w:val="24"/>
        </w:rPr>
        <w:t xml:space="preserve"> </w:t>
      </w:r>
    </w:p>
    <w:p w:rsidR="00452375" w:rsidRPr="00940C22" w:rsidRDefault="00452375" w:rsidP="00E37C55">
      <w:pPr>
        <w:rPr>
          <w:b/>
          <w:sz w:val="24"/>
          <w:szCs w:val="24"/>
        </w:rPr>
      </w:pPr>
      <w:r w:rsidRPr="00940C22">
        <w:rPr>
          <w:b/>
          <w:sz w:val="24"/>
          <w:szCs w:val="24"/>
        </w:rPr>
        <w:t xml:space="preserve">SME Staff:  </w:t>
      </w:r>
    </w:p>
    <w:p w:rsidR="00452375" w:rsidRPr="00940C22" w:rsidRDefault="00F3316A" w:rsidP="00E37C55">
      <w:pPr>
        <w:jc w:val="both"/>
        <w:rPr>
          <w:b/>
          <w:sz w:val="24"/>
          <w:szCs w:val="24"/>
        </w:rPr>
      </w:pPr>
      <w:r w:rsidRPr="00940C22">
        <w:rPr>
          <w:b/>
          <w:sz w:val="24"/>
          <w:szCs w:val="24"/>
        </w:rPr>
        <w:t>Bret Wichert, SME CFO</w:t>
      </w:r>
    </w:p>
    <w:p w:rsidR="000B1956" w:rsidRPr="00940C22" w:rsidRDefault="000B1956" w:rsidP="00E37C55">
      <w:pPr>
        <w:jc w:val="both"/>
        <w:rPr>
          <w:b/>
          <w:sz w:val="24"/>
          <w:szCs w:val="24"/>
        </w:rPr>
      </w:pPr>
      <w:r w:rsidRPr="00940C22">
        <w:rPr>
          <w:b/>
          <w:sz w:val="24"/>
          <w:szCs w:val="24"/>
        </w:rPr>
        <w:t xml:space="preserve">Chris Klessens, </w:t>
      </w:r>
      <w:r w:rsidR="00C73357" w:rsidRPr="00940C22">
        <w:rPr>
          <w:b/>
          <w:sz w:val="24"/>
          <w:szCs w:val="24"/>
        </w:rPr>
        <w:t>SME Accounting Supervisor</w:t>
      </w:r>
    </w:p>
    <w:p w:rsidR="00452375" w:rsidRPr="00384A3A" w:rsidRDefault="00452375" w:rsidP="00452375">
      <w:pPr>
        <w:jc w:val="center"/>
        <w:rPr>
          <w:sz w:val="24"/>
          <w:szCs w:val="24"/>
        </w:rPr>
      </w:pPr>
    </w:p>
    <w:p w:rsidR="00766425" w:rsidRPr="00384A3A" w:rsidRDefault="00766425" w:rsidP="00C73357">
      <w:pPr>
        <w:rPr>
          <w:sz w:val="24"/>
          <w:szCs w:val="24"/>
        </w:rPr>
      </w:pPr>
    </w:p>
    <w:p w:rsidR="00452375" w:rsidRPr="00384A3A" w:rsidRDefault="00452375" w:rsidP="00E37C55">
      <w:pPr>
        <w:jc w:val="both"/>
        <w:rPr>
          <w:sz w:val="24"/>
          <w:szCs w:val="24"/>
        </w:rPr>
      </w:pPr>
      <w:r w:rsidRPr="00384A3A">
        <w:rPr>
          <w:sz w:val="24"/>
          <w:szCs w:val="24"/>
        </w:rPr>
        <w:t>1. Introductions</w:t>
      </w:r>
    </w:p>
    <w:p w:rsidR="007766B8" w:rsidRDefault="00C73357" w:rsidP="00E37C55">
      <w:pPr>
        <w:jc w:val="both"/>
        <w:rPr>
          <w:sz w:val="24"/>
          <w:szCs w:val="24"/>
        </w:rPr>
      </w:pPr>
      <w:r>
        <w:rPr>
          <w:sz w:val="24"/>
          <w:szCs w:val="24"/>
        </w:rPr>
        <w:t>Ms. Davin made introductions</w:t>
      </w:r>
      <w:r w:rsidR="00452375" w:rsidRPr="00384A3A">
        <w:rPr>
          <w:sz w:val="24"/>
          <w:szCs w:val="24"/>
        </w:rPr>
        <w:t xml:space="preserve"> around the table. </w:t>
      </w:r>
      <w:r w:rsidR="00E37C55" w:rsidRPr="00384A3A">
        <w:rPr>
          <w:sz w:val="24"/>
          <w:szCs w:val="24"/>
        </w:rPr>
        <w:t xml:space="preserve"> </w:t>
      </w:r>
      <w:r w:rsidR="005C243B">
        <w:rPr>
          <w:sz w:val="24"/>
          <w:szCs w:val="24"/>
        </w:rPr>
        <w:t>Ms. Davin reviewed the notes from the previous meeting and they were accepted.</w:t>
      </w:r>
    </w:p>
    <w:p w:rsidR="005C243B" w:rsidRDefault="005C243B" w:rsidP="00E37C55">
      <w:pPr>
        <w:jc w:val="both"/>
        <w:rPr>
          <w:sz w:val="24"/>
          <w:szCs w:val="24"/>
        </w:rPr>
      </w:pPr>
    </w:p>
    <w:p w:rsidR="005C243B" w:rsidRDefault="005C243B" w:rsidP="00E37C55">
      <w:pPr>
        <w:jc w:val="both"/>
        <w:rPr>
          <w:sz w:val="24"/>
          <w:szCs w:val="24"/>
        </w:rPr>
      </w:pPr>
      <w:r>
        <w:rPr>
          <w:sz w:val="24"/>
          <w:szCs w:val="24"/>
        </w:rPr>
        <w:t xml:space="preserve">Ms. Davin addressed the agenda for the </w:t>
      </w:r>
      <w:r w:rsidR="00071D9E">
        <w:rPr>
          <w:sz w:val="24"/>
          <w:szCs w:val="24"/>
        </w:rPr>
        <w:t xml:space="preserve">meeting.  The motion passed to </w:t>
      </w:r>
      <w:r>
        <w:rPr>
          <w:sz w:val="24"/>
          <w:szCs w:val="24"/>
        </w:rPr>
        <w:t>not add an addendum to the meeting.</w:t>
      </w:r>
    </w:p>
    <w:p w:rsidR="005C243B" w:rsidRDefault="005C243B" w:rsidP="00E37C55">
      <w:pPr>
        <w:jc w:val="both"/>
        <w:rPr>
          <w:sz w:val="24"/>
          <w:szCs w:val="24"/>
        </w:rPr>
      </w:pPr>
    </w:p>
    <w:p w:rsidR="005C243B" w:rsidRDefault="005C243B" w:rsidP="00E37C55">
      <w:pPr>
        <w:jc w:val="both"/>
        <w:rPr>
          <w:sz w:val="24"/>
          <w:szCs w:val="24"/>
        </w:rPr>
      </w:pPr>
      <w:r>
        <w:rPr>
          <w:sz w:val="24"/>
          <w:szCs w:val="24"/>
        </w:rPr>
        <w:t>2. Skype Presentation with UBS Representatives</w:t>
      </w:r>
    </w:p>
    <w:p w:rsidR="005C243B" w:rsidRDefault="005C243B" w:rsidP="00E37C55">
      <w:pPr>
        <w:jc w:val="both"/>
        <w:rPr>
          <w:sz w:val="24"/>
          <w:szCs w:val="24"/>
        </w:rPr>
      </w:pPr>
    </w:p>
    <w:p w:rsidR="005C243B" w:rsidRDefault="005C243B" w:rsidP="00E37C55">
      <w:pPr>
        <w:jc w:val="both"/>
        <w:rPr>
          <w:sz w:val="24"/>
          <w:szCs w:val="24"/>
        </w:rPr>
      </w:pPr>
      <w:r>
        <w:rPr>
          <w:sz w:val="24"/>
          <w:szCs w:val="24"/>
        </w:rPr>
        <w:t xml:space="preserve">Mr. Wichert began his finance presentation to the WAAIME Board, but was put on hold for the UBS call.  UBS addressed the WAAIME </w:t>
      </w:r>
      <w:r w:rsidR="000B1956">
        <w:rPr>
          <w:sz w:val="24"/>
          <w:szCs w:val="24"/>
        </w:rPr>
        <w:t>accounts</w:t>
      </w:r>
      <w:r>
        <w:rPr>
          <w:sz w:val="24"/>
          <w:szCs w:val="24"/>
        </w:rPr>
        <w:t xml:space="preserve"> and projections for the upcoming year. </w:t>
      </w:r>
      <w:r w:rsidR="000B1956">
        <w:rPr>
          <w:sz w:val="24"/>
          <w:szCs w:val="24"/>
        </w:rPr>
        <w:t xml:space="preserve">  Mr. Wichert completed his presentation and entertained questions about accounting practices. </w:t>
      </w:r>
    </w:p>
    <w:p w:rsidR="000B1956" w:rsidRDefault="000B1956" w:rsidP="00E37C55">
      <w:pPr>
        <w:jc w:val="both"/>
        <w:rPr>
          <w:sz w:val="24"/>
          <w:szCs w:val="24"/>
        </w:rPr>
      </w:pPr>
    </w:p>
    <w:p w:rsidR="000B1956" w:rsidRDefault="000B1956" w:rsidP="000B1956">
      <w:pPr>
        <w:jc w:val="both"/>
        <w:rPr>
          <w:sz w:val="24"/>
          <w:szCs w:val="24"/>
        </w:rPr>
      </w:pPr>
      <w:r>
        <w:rPr>
          <w:sz w:val="24"/>
          <w:szCs w:val="24"/>
        </w:rPr>
        <w:lastRenderedPageBreak/>
        <w:t>Mr. Klessens described how WAAIME</w:t>
      </w:r>
      <w:r w:rsidR="000D2E64">
        <w:rPr>
          <w:sz w:val="24"/>
          <w:szCs w:val="24"/>
        </w:rPr>
        <w:t xml:space="preserve"> funds </w:t>
      </w:r>
      <w:r>
        <w:rPr>
          <w:sz w:val="24"/>
          <w:szCs w:val="24"/>
        </w:rPr>
        <w:t>would be collected during booth sales at the Exhibit Hall during the Annual Conference.  A demo hands-on training would be g</w:t>
      </w:r>
      <w:r w:rsidR="000D2E64">
        <w:rPr>
          <w:sz w:val="24"/>
          <w:szCs w:val="24"/>
        </w:rPr>
        <w:t>iven prior to the booth opening for credit card sales on the iPads.</w:t>
      </w:r>
    </w:p>
    <w:p w:rsidR="000B1956" w:rsidRDefault="000B1956" w:rsidP="000B1956">
      <w:pPr>
        <w:jc w:val="both"/>
        <w:rPr>
          <w:sz w:val="24"/>
          <w:szCs w:val="24"/>
        </w:rPr>
      </w:pPr>
    </w:p>
    <w:p w:rsidR="000B1956" w:rsidRPr="000B1956" w:rsidRDefault="00C73357" w:rsidP="000B1956">
      <w:pPr>
        <w:jc w:val="both"/>
        <w:rPr>
          <w:sz w:val="24"/>
          <w:szCs w:val="24"/>
        </w:rPr>
      </w:pPr>
      <w:r>
        <w:rPr>
          <w:sz w:val="24"/>
          <w:szCs w:val="24"/>
        </w:rPr>
        <w:t>The group</w:t>
      </w:r>
      <w:r w:rsidR="000B1956" w:rsidRPr="000B1956">
        <w:rPr>
          <w:sz w:val="24"/>
          <w:szCs w:val="24"/>
        </w:rPr>
        <w:t xml:space="preserve"> agreed that SME would send the WAAIME Chase bank statements monthly for January and February, at the time the February financials were released and monthly thereafter. </w:t>
      </w:r>
    </w:p>
    <w:p w:rsidR="000B1956" w:rsidRDefault="000B1956" w:rsidP="000B1956">
      <w:pPr>
        <w:jc w:val="both"/>
        <w:rPr>
          <w:sz w:val="24"/>
          <w:szCs w:val="24"/>
        </w:rPr>
      </w:pPr>
    </w:p>
    <w:p w:rsidR="000B1956" w:rsidRPr="000B1956" w:rsidRDefault="000B1956" w:rsidP="000B1956">
      <w:pPr>
        <w:jc w:val="both"/>
        <w:rPr>
          <w:sz w:val="24"/>
          <w:szCs w:val="24"/>
        </w:rPr>
      </w:pPr>
      <w:r>
        <w:rPr>
          <w:sz w:val="24"/>
          <w:szCs w:val="24"/>
        </w:rPr>
        <w:t xml:space="preserve">Ms. Davin </w:t>
      </w:r>
      <w:r w:rsidRPr="000B1956">
        <w:rPr>
          <w:sz w:val="24"/>
          <w:szCs w:val="24"/>
        </w:rPr>
        <w:t>indicated that she would like funds to be withdrawn as they are incurred, but agreed that quarterly would be appropriate going forward. It was agreed that SME will initiate a $8,212,.03 UBS transfer from WAAIME to the SME</w:t>
      </w:r>
      <w:r>
        <w:rPr>
          <w:sz w:val="24"/>
          <w:szCs w:val="24"/>
        </w:rPr>
        <w:t xml:space="preserve"> account. </w:t>
      </w:r>
    </w:p>
    <w:p w:rsidR="000B1956" w:rsidRDefault="000B1956" w:rsidP="000B1956">
      <w:pPr>
        <w:jc w:val="both"/>
        <w:rPr>
          <w:sz w:val="24"/>
          <w:szCs w:val="24"/>
        </w:rPr>
      </w:pPr>
    </w:p>
    <w:p w:rsidR="000B1956" w:rsidRDefault="000B1956" w:rsidP="000B1956">
      <w:pPr>
        <w:jc w:val="both"/>
        <w:rPr>
          <w:sz w:val="24"/>
          <w:szCs w:val="24"/>
        </w:rPr>
      </w:pPr>
      <w:r w:rsidRPr="000B1956">
        <w:rPr>
          <w:sz w:val="24"/>
          <w:szCs w:val="24"/>
        </w:rPr>
        <w:t>A discussion about the loan reci</w:t>
      </w:r>
      <w:r w:rsidR="000D2E64">
        <w:rPr>
          <w:sz w:val="24"/>
          <w:szCs w:val="24"/>
        </w:rPr>
        <w:t xml:space="preserve">pient payments followed. The group </w:t>
      </w:r>
      <w:r w:rsidRPr="000B1956">
        <w:rPr>
          <w:sz w:val="24"/>
          <w:szCs w:val="24"/>
        </w:rPr>
        <w:t>agreed that the loan payments should continue to be collected but no resources should be utili</w:t>
      </w:r>
      <w:r>
        <w:rPr>
          <w:sz w:val="24"/>
          <w:szCs w:val="24"/>
        </w:rPr>
        <w:t>zed to ensure payments are made.</w:t>
      </w:r>
    </w:p>
    <w:p w:rsidR="000B1956" w:rsidRDefault="000B1956" w:rsidP="000B1956">
      <w:pPr>
        <w:jc w:val="both"/>
        <w:rPr>
          <w:sz w:val="24"/>
          <w:szCs w:val="24"/>
        </w:rPr>
      </w:pPr>
    </w:p>
    <w:p w:rsidR="000B1956" w:rsidRDefault="000B1956" w:rsidP="000B1956">
      <w:pPr>
        <w:jc w:val="both"/>
        <w:rPr>
          <w:sz w:val="24"/>
          <w:szCs w:val="24"/>
        </w:rPr>
      </w:pPr>
      <w:r>
        <w:rPr>
          <w:sz w:val="24"/>
          <w:szCs w:val="24"/>
        </w:rPr>
        <w:t>M</w:t>
      </w:r>
      <w:r w:rsidR="00C73357">
        <w:rPr>
          <w:sz w:val="24"/>
          <w:szCs w:val="24"/>
        </w:rPr>
        <w:t>eeting</w:t>
      </w:r>
      <w:r>
        <w:rPr>
          <w:sz w:val="24"/>
          <w:szCs w:val="24"/>
        </w:rPr>
        <w:t xml:space="preserve"> adjourned. </w:t>
      </w:r>
    </w:p>
    <w:p w:rsidR="000B1956" w:rsidRDefault="000B1956" w:rsidP="000B1956">
      <w:pPr>
        <w:ind w:firstLine="720"/>
        <w:jc w:val="both"/>
        <w:rPr>
          <w:sz w:val="24"/>
          <w:szCs w:val="24"/>
        </w:rPr>
      </w:pPr>
    </w:p>
    <w:p w:rsidR="000B1956" w:rsidRDefault="000B1956" w:rsidP="000B1956">
      <w:pPr>
        <w:ind w:firstLine="720"/>
        <w:jc w:val="both"/>
        <w:rPr>
          <w:sz w:val="24"/>
          <w:szCs w:val="24"/>
        </w:rPr>
      </w:pPr>
    </w:p>
    <w:p w:rsidR="000B1956" w:rsidRDefault="000B1956" w:rsidP="00E37C55">
      <w:pPr>
        <w:jc w:val="both"/>
        <w:rPr>
          <w:sz w:val="24"/>
          <w:szCs w:val="24"/>
        </w:rPr>
      </w:pPr>
    </w:p>
    <w:p w:rsidR="000B1956" w:rsidRPr="00384A3A" w:rsidRDefault="000B1956" w:rsidP="00E37C55">
      <w:pPr>
        <w:jc w:val="both"/>
        <w:rPr>
          <w:sz w:val="24"/>
          <w:szCs w:val="24"/>
        </w:rPr>
      </w:pPr>
    </w:p>
    <w:p w:rsidR="008016F8" w:rsidRDefault="008016F8">
      <w:pPr>
        <w:rPr>
          <w:sz w:val="24"/>
          <w:szCs w:val="24"/>
        </w:rPr>
      </w:pPr>
      <w:r>
        <w:rPr>
          <w:sz w:val="24"/>
          <w:szCs w:val="24"/>
        </w:rPr>
        <w:br w:type="page"/>
      </w:r>
    </w:p>
    <w:p w:rsidR="00E37C55" w:rsidRDefault="00E37C55" w:rsidP="00E37C55">
      <w:pPr>
        <w:jc w:val="both"/>
        <w:rPr>
          <w:sz w:val="24"/>
          <w:szCs w:val="24"/>
        </w:rPr>
      </w:pPr>
    </w:p>
    <w:p w:rsidR="001135C2" w:rsidRDefault="001135C2" w:rsidP="00E37C55">
      <w:pPr>
        <w:jc w:val="both"/>
        <w:rPr>
          <w:sz w:val="24"/>
          <w:szCs w:val="24"/>
        </w:rPr>
      </w:pPr>
    </w:p>
    <w:p w:rsidR="001135C2" w:rsidRDefault="001135C2" w:rsidP="00E37C55">
      <w:pPr>
        <w:jc w:val="both"/>
        <w:rPr>
          <w:sz w:val="24"/>
          <w:szCs w:val="24"/>
        </w:rPr>
      </w:pPr>
    </w:p>
    <w:p w:rsidR="001135C2" w:rsidRPr="00940C22" w:rsidRDefault="001135C2" w:rsidP="001135C2">
      <w:pPr>
        <w:jc w:val="center"/>
        <w:rPr>
          <w:b/>
          <w:sz w:val="28"/>
          <w:szCs w:val="28"/>
        </w:rPr>
      </w:pPr>
      <w:r w:rsidRPr="00940C22">
        <w:rPr>
          <w:b/>
          <w:sz w:val="28"/>
          <w:szCs w:val="28"/>
        </w:rPr>
        <w:t>WAAI</w:t>
      </w:r>
      <w:r w:rsidR="0050432B" w:rsidRPr="00940C22">
        <w:rPr>
          <w:b/>
          <w:sz w:val="28"/>
          <w:szCs w:val="28"/>
        </w:rPr>
        <w:t xml:space="preserve">ME  Scholarship </w:t>
      </w:r>
      <w:r w:rsidRPr="00940C22">
        <w:rPr>
          <w:b/>
          <w:sz w:val="28"/>
          <w:szCs w:val="28"/>
        </w:rPr>
        <w:t>Meeting</w:t>
      </w:r>
      <w:r w:rsidR="0050432B" w:rsidRPr="00940C22">
        <w:rPr>
          <w:b/>
          <w:sz w:val="28"/>
          <w:szCs w:val="28"/>
        </w:rPr>
        <w:t xml:space="preserve"> </w:t>
      </w:r>
    </w:p>
    <w:p w:rsidR="001135C2" w:rsidRPr="00940C22" w:rsidRDefault="001135C2" w:rsidP="001135C2">
      <w:pPr>
        <w:jc w:val="center"/>
        <w:rPr>
          <w:b/>
          <w:sz w:val="28"/>
          <w:szCs w:val="28"/>
        </w:rPr>
      </w:pPr>
      <w:r w:rsidRPr="00940C22">
        <w:rPr>
          <w:b/>
          <w:sz w:val="28"/>
          <w:szCs w:val="28"/>
        </w:rPr>
        <w:t>North Mountain Room</w:t>
      </w:r>
    </w:p>
    <w:p w:rsidR="001135C2" w:rsidRPr="00940C22" w:rsidRDefault="001135C2" w:rsidP="001135C2">
      <w:pPr>
        <w:jc w:val="center"/>
        <w:rPr>
          <w:b/>
          <w:sz w:val="28"/>
          <w:szCs w:val="28"/>
        </w:rPr>
      </w:pPr>
      <w:r w:rsidRPr="00940C22">
        <w:rPr>
          <w:b/>
          <w:sz w:val="28"/>
          <w:szCs w:val="28"/>
        </w:rPr>
        <w:t>Monday, February 24, 2020</w:t>
      </w:r>
    </w:p>
    <w:p w:rsidR="001135C2" w:rsidRPr="00940C22" w:rsidRDefault="001135C2" w:rsidP="001135C2">
      <w:pPr>
        <w:jc w:val="center"/>
        <w:rPr>
          <w:b/>
          <w:sz w:val="28"/>
          <w:szCs w:val="28"/>
        </w:rPr>
      </w:pPr>
      <w:r w:rsidRPr="00940C22">
        <w:rPr>
          <w:b/>
          <w:sz w:val="28"/>
          <w:szCs w:val="28"/>
        </w:rPr>
        <w:t>9:00 AM-12:00 PM</w:t>
      </w:r>
    </w:p>
    <w:p w:rsidR="001135C2" w:rsidRPr="001135C2" w:rsidRDefault="001135C2" w:rsidP="001135C2">
      <w:pPr>
        <w:jc w:val="both"/>
        <w:rPr>
          <w:sz w:val="24"/>
          <w:szCs w:val="24"/>
        </w:rPr>
      </w:pPr>
    </w:p>
    <w:p w:rsidR="001135C2" w:rsidRPr="00940C22" w:rsidRDefault="001135C2" w:rsidP="001135C2">
      <w:pPr>
        <w:jc w:val="both"/>
        <w:rPr>
          <w:b/>
          <w:sz w:val="24"/>
          <w:szCs w:val="24"/>
        </w:rPr>
      </w:pPr>
      <w:r w:rsidRPr="00940C22">
        <w:rPr>
          <w:b/>
          <w:sz w:val="24"/>
          <w:szCs w:val="24"/>
        </w:rPr>
        <w:t>Attendees:</w:t>
      </w:r>
    </w:p>
    <w:p w:rsidR="001135C2" w:rsidRPr="00940C22" w:rsidRDefault="001135C2" w:rsidP="001135C2">
      <w:pPr>
        <w:jc w:val="both"/>
        <w:rPr>
          <w:b/>
          <w:sz w:val="24"/>
          <w:szCs w:val="24"/>
        </w:rPr>
      </w:pPr>
      <w:r w:rsidRPr="00940C22">
        <w:rPr>
          <w:b/>
          <w:sz w:val="24"/>
          <w:szCs w:val="24"/>
        </w:rPr>
        <w:t xml:space="preserve"> </w:t>
      </w:r>
    </w:p>
    <w:p w:rsidR="001135C2" w:rsidRPr="00940C22" w:rsidRDefault="001135C2" w:rsidP="001135C2">
      <w:pPr>
        <w:jc w:val="both"/>
        <w:rPr>
          <w:b/>
          <w:sz w:val="24"/>
          <w:szCs w:val="24"/>
        </w:rPr>
      </w:pPr>
      <w:r w:rsidRPr="00940C22">
        <w:rPr>
          <w:b/>
          <w:sz w:val="24"/>
          <w:szCs w:val="24"/>
        </w:rPr>
        <w:t>Jean Davin, Chair, Eastern Representative</w:t>
      </w:r>
      <w:r w:rsidRPr="00940C22">
        <w:rPr>
          <w:b/>
          <w:sz w:val="24"/>
          <w:szCs w:val="24"/>
        </w:rPr>
        <w:tab/>
      </w:r>
      <w:r w:rsidRPr="00940C22">
        <w:rPr>
          <w:b/>
          <w:sz w:val="24"/>
          <w:szCs w:val="24"/>
        </w:rPr>
        <w:tab/>
      </w:r>
      <w:r w:rsidRPr="00940C22">
        <w:rPr>
          <w:b/>
          <w:sz w:val="24"/>
          <w:szCs w:val="24"/>
        </w:rPr>
        <w:tab/>
      </w:r>
      <w:r w:rsidRPr="00940C22">
        <w:rPr>
          <w:b/>
          <w:sz w:val="24"/>
          <w:szCs w:val="24"/>
        </w:rPr>
        <w:tab/>
      </w:r>
    </w:p>
    <w:p w:rsidR="001135C2" w:rsidRPr="00940C22" w:rsidRDefault="001135C2" w:rsidP="001135C2">
      <w:pPr>
        <w:jc w:val="both"/>
        <w:rPr>
          <w:b/>
          <w:sz w:val="24"/>
          <w:szCs w:val="24"/>
        </w:rPr>
      </w:pPr>
      <w:r w:rsidRPr="00940C22">
        <w:rPr>
          <w:b/>
          <w:sz w:val="24"/>
          <w:szCs w:val="24"/>
        </w:rPr>
        <w:t>Blanche Blattner, International Representative</w:t>
      </w:r>
      <w:r w:rsidRPr="00940C22">
        <w:rPr>
          <w:b/>
          <w:sz w:val="24"/>
          <w:szCs w:val="24"/>
        </w:rPr>
        <w:tab/>
      </w:r>
    </w:p>
    <w:p w:rsidR="001135C2" w:rsidRPr="00940C22" w:rsidRDefault="001135C2" w:rsidP="001135C2">
      <w:pPr>
        <w:jc w:val="both"/>
        <w:rPr>
          <w:b/>
          <w:sz w:val="24"/>
          <w:szCs w:val="24"/>
        </w:rPr>
      </w:pPr>
      <w:r w:rsidRPr="00940C22">
        <w:rPr>
          <w:b/>
          <w:sz w:val="24"/>
          <w:szCs w:val="24"/>
        </w:rPr>
        <w:t>Winnell Burt, Western Representative</w:t>
      </w:r>
      <w:r w:rsidRPr="00940C22">
        <w:rPr>
          <w:b/>
          <w:sz w:val="24"/>
          <w:szCs w:val="24"/>
        </w:rPr>
        <w:tab/>
      </w:r>
    </w:p>
    <w:p w:rsidR="001135C2" w:rsidRPr="00940C22" w:rsidRDefault="001135C2" w:rsidP="001135C2">
      <w:pPr>
        <w:jc w:val="both"/>
        <w:rPr>
          <w:b/>
          <w:sz w:val="24"/>
          <w:szCs w:val="24"/>
        </w:rPr>
      </w:pPr>
      <w:r w:rsidRPr="00940C22">
        <w:rPr>
          <w:b/>
          <w:sz w:val="24"/>
          <w:szCs w:val="24"/>
        </w:rPr>
        <w:t>Lydia Hull</w:t>
      </w:r>
      <w:r w:rsidR="0083060C" w:rsidRPr="00940C22">
        <w:rPr>
          <w:b/>
          <w:sz w:val="24"/>
          <w:szCs w:val="24"/>
        </w:rPr>
        <w:t>, Scholarship Chair</w:t>
      </w:r>
    </w:p>
    <w:p w:rsidR="001135C2" w:rsidRPr="00940C22" w:rsidRDefault="001135C2" w:rsidP="001135C2">
      <w:pPr>
        <w:jc w:val="both"/>
        <w:rPr>
          <w:b/>
          <w:sz w:val="24"/>
          <w:szCs w:val="24"/>
        </w:rPr>
      </w:pPr>
      <w:r w:rsidRPr="00940C22">
        <w:rPr>
          <w:b/>
          <w:sz w:val="24"/>
          <w:szCs w:val="24"/>
        </w:rPr>
        <w:t>Katherine Pinochet</w:t>
      </w:r>
    </w:p>
    <w:p w:rsidR="001135C2" w:rsidRPr="00940C22" w:rsidRDefault="001135C2" w:rsidP="001135C2">
      <w:pPr>
        <w:jc w:val="both"/>
        <w:rPr>
          <w:b/>
          <w:sz w:val="24"/>
          <w:szCs w:val="24"/>
        </w:rPr>
      </w:pPr>
      <w:r w:rsidRPr="00940C22">
        <w:rPr>
          <w:b/>
          <w:sz w:val="24"/>
          <w:szCs w:val="24"/>
        </w:rPr>
        <w:t>Iris Owen</w:t>
      </w:r>
    </w:p>
    <w:p w:rsidR="001135C2" w:rsidRPr="00940C22" w:rsidRDefault="00DF7CA6" w:rsidP="001135C2">
      <w:pPr>
        <w:jc w:val="both"/>
        <w:rPr>
          <w:b/>
          <w:sz w:val="24"/>
          <w:szCs w:val="24"/>
        </w:rPr>
      </w:pPr>
      <w:r w:rsidRPr="00940C22">
        <w:rPr>
          <w:b/>
          <w:sz w:val="24"/>
          <w:szCs w:val="24"/>
        </w:rPr>
        <w:t>Eugenia Lomelin</w:t>
      </w:r>
    </w:p>
    <w:p w:rsidR="00DF7CA6" w:rsidRPr="00940C22" w:rsidRDefault="00DF7CA6" w:rsidP="001135C2">
      <w:pPr>
        <w:jc w:val="both"/>
        <w:rPr>
          <w:b/>
          <w:sz w:val="24"/>
          <w:szCs w:val="24"/>
        </w:rPr>
      </w:pPr>
      <w:r w:rsidRPr="00940C22">
        <w:rPr>
          <w:b/>
          <w:sz w:val="24"/>
          <w:szCs w:val="24"/>
        </w:rPr>
        <w:t>Rebecca Siwale</w:t>
      </w:r>
    </w:p>
    <w:p w:rsidR="00DF7CA6" w:rsidRPr="00940C22" w:rsidRDefault="00DF7CA6" w:rsidP="001135C2">
      <w:pPr>
        <w:jc w:val="both"/>
        <w:rPr>
          <w:b/>
          <w:sz w:val="24"/>
          <w:szCs w:val="24"/>
        </w:rPr>
      </w:pPr>
      <w:r w:rsidRPr="00940C22">
        <w:rPr>
          <w:b/>
          <w:sz w:val="24"/>
          <w:szCs w:val="24"/>
        </w:rPr>
        <w:t>Margie Mansanti</w:t>
      </w:r>
    </w:p>
    <w:p w:rsidR="0050432B" w:rsidRPr="00940C22" w:rsidRDefault="0050432B" w:rsidP="001135C2">
      <w:pPr>
        <w:jc w:val="both"/>
        <w:rPr>
          <w:b/>
          <w:sz w:val="24"/>
          <w:szCs w:val="24"/>
        </w:rPr>
      </w:pPr>
      <w:r w:rsidRPr="00940C22">
        <w:rPr>
          <w:b/>
          <w:sz w:val="24"/>
          <w:szCs w:val="24"/>
        </w:rPr>
        <w:t>Charlie Zimmerman, Guest</w:t>
      </w:r>
    </w:p>
    <w:p w:rsidR="001135C2" w:rsidRPr="00940C22" w:rsidRDefault="0083060C" w:rsidP="00E37C55">
      <w:pPr>
        <w:jc w:val="both"/>
        <w:rPr>
          <w:b/>
          <w:sz w:val="24"/>
          <w:szCs w:val="24"/>
        </w:rPr>
      </w:pPr>
      <w:r w:rsidRPr="00940C22">
        <w:rPr>
          <w:b/>
          <w:sz w:val="24"/>
          <w:szCs w:val="24"/>
        </w:rPr>
        <w:t>SME  Staff:  Tanya Kriss, WAAIME Division Liaison</w:t>
      </w:r>
    </w:p>
    <w:p w:rsidR="00DF7CA6" w:rsidRDefault="00DF7CA6" w:rsidP="00E37C55">
      <w:pPr>
        <w:jc w:val="both"/>
        <w:rPr>
          <w:sz w:val="24"/>
          <w:szCs w:val="24"/>
        </w:rPr>
      </w:pPr>
    </w:p>
    <w:p w:rsidR="00DF7CA6" w:rsidRDefault="00DF7CA6" w:rsidP="00DF7CA6">
      <w:pPr>
        <w:pStyle w:val="ListParagraph"/>
        <w:numPr>
          <w:ilvl w:val="0"/>
          <w:numId w:val="16"/>
        </w:numPr>
        <w:jc w:val="both"/>
        <w:rPr>
          <w:sz w:val="24"/>
          <w:szCs w:val="24"/>
        </w:rPr>
      </w:pPr>
      <w:r>
        <w:rPr>
          <w:sz w:val="24"/>
          <w:szCs w:val="24"/>
        </w:rPr>
        <w:t xml:space="preserve"> Ms. Hull opened up by thank</w:t>
      </w:r>
      <w:r w:rsidR="005A2CB2">
        <w:rPr>
          <w:sz w:val="24"/>
          <w:szCs w:val="24"/>
        </w:rPr>
        <w:t xml:space="preserve">ing the volunteers by name who </w:t>
      </w:r>
      <w:r>
        <w:rPr>
          <w:sz w:val="24"/>
          <w:szCs w:val="24"/>
        </w:rPr>
        <w:t xml:space="preserve">helped review </w:t>
      </w:r>
      <w:r w:rsidR="005A2A88">
        <w:rPr>
          <w:sz w:val="24"/>
          <w:szCs w:val="24"/>
        </w:rPr>
        <w:t>scholarships</w:t>
      </w:r>
      <w:r>
        <w:rPr>
          <w:sz w:val="24"/>
          <w:szCs w:val="24"/>
        </w:rPr>
        <w:t xml:space="preserve">.  </w:t>
      </w:r>
      <w:r w:rsidR="005A2A88">
        <w:rPr>
          <w:sz w:val="24"/>
          <w:szCs w:val="24"/>
        </w:rPr>
        <w:t xml:space="preserve"> When reviewing the numbers, there was $325,000 </w:t>
      </w:r>
      <w:r w:rsidR="005A2CB2">
        <w:rPr>
          <w:sz w:val="24"/>
          <w:szCs w:val="24"/>
        </w:rPr>
        <w:t>i</w:t>
      </w:r>
      <w:r w:rsidR="005A2A88">
        <w:rPr>
          <w:sz w:val="24"/>
          <w:szCs w:val="24"/>
        </w:rPr>
        <w:t xml:space="preserve">n the budget, and there would have to be some cuts in order to stay within budget.  It is up to the Board to determine where to make the cuts.  </w:t>
      </w:r>
      <w:r w:rsidR="00762345">
        <w:rPr>
          <w:sz w:val="24"/>
          <w:szCs w:val="24"/>
        </w:rPr>
        <w:t>Other obligations and costs are factored in, as well as considerations about the market.   S</w:t>
      </w:r>
      <w:r w:rsidR="005A2CB2">
        <w:rPr>
          <w:sz w:val="24"/>
          <w:szCs w:val="24"/>
        </w:rPr>
        <w:t>ome of costs considered</w:t>
      </w:r>
      <w:r w:rsidR="00762345">
        <w:rPr>
          <w:sz w:val="24"/>
          <w:szCs w:val="24"/>
        </w:rPr>
        <w:t xml:space="preserve"> from the $350,000 budget include $1,000 in gift cards for student reception, $1,000 in prize money for the Selfie Tag, trophies purchased for Young Leaders, donation to Colorado Mining Association teacher program, Second Century Fund, travel budget, and personnel costs. </w:t>
      </w:r>
    </w:p>
    <w:p w:rsidR="00762345" w:rsidRDefault="00762345" w:rsidP="00762345">
      <w:pPr>
        <w:jc w:val="both"/>
        <w:rPr>
          <w:sz w:val="24"/>
          <w:szCs w:val="24"/>
        </w:rPr>
      </w:pPr>
    </w:p>
    <w:p w:rsidR="00762345" w:rsidRDefault="00762345" w:rsidP="00762345">
      <w:pPr>
        <w:pStyle w:val="ListParagraph"/>
        <w:numPr>
          <w:ilvl w:val="0"/>
          <w:numId w:val="16"/>
        </w:numPr>
        <w:jc w:val="both"/>
        <w:rPr>
          <w:sz w:val="24"/>
          <w:szCs w:val="24"/>
        </w:rPr>
      </w:pPr>
      <w:r>
        <w:rPr>
          <w:sz w:val="24"/>
          <w:szCs w:val="24"/>
        </w:rPr>
        <w:t xml:space="preserve"> Special situations:  some recommendat</w:t>
      </w:r>
      <w:r w:rsidR="0069556A">
        <w:rPr>
          <w:sz w:val="24"/>
          <w:szCs w:val="24"/>
        </w:rPr>
        <w:t xml:space="preserve">ions were made on an application </w:t>
      </w:r>
      <w:r w:rsidR="005A2CB2">
        <w:rPr>
          <w:sz w:val="24"/>
          <w:szCs w:val="24"/>
        </w:rPr>
        <w:t xml:space="preserve">needing </w:t>
      </w:r>
      <w:r>
        <w:rPr>
          <w:sz w:val="24"/>
          <w:szCs w:val="24"/>
        </w:rPr>
        <w:t xml:space="preserve"> </w:t>
      </w:r>
      <w:r w:rsidR="0069556A">
        <w:rPr>
          <w:sz w:val="24"/>
          <w:szCs w:val="24"/>
        </w:rPr>
        <w:t>clarification.</w:t>
      </w:r>
    </w:p>
    <w:p w:rsidR="00762345" w:rsidRPr="00762345" w:rsidRDefault="00762345" w:rsidP="00762345">
      <w:pPr>
        <w:pStyle w:val="ListParagraph"/>
        <w:rPr>
          <w:sz w:val="24"/>
          <w:szCs w:val="24"/>
        </w:rPr>
      </w:pPr>
    </w:p>
    <w:p w:rsidR="0069556A" w:rsidRDefault="00762345" w:rsidP="0069556A">
      <w:pPr>
        <w:pStyle w:val="ListParagraph"/>
        <w:numPr>
          <w:ilvl w:val="0"/>
          <w:numId w:val="16"/>
        </w:numPr>
        <w:jc w:val="both"/>
        <w:rPr>
          <w:sz w:val="24"/>
          <w:szCs w:val="24"/>
        </w:rPr>
      </w:pPr>
      <w:r>
        <w:rPr>
          <w:sz w:val="24"/>
          <w:szCs w:val="24"/>
        </w:rPr>
        <w:t>Review of current process:  The SME Board has not yet responded to Ms. Davin’s request to grow international sections to expand scholarships to different countries.  WAAIME had to reject 77 applications because there are not WAAIME sections in some of the countries where applicants attend school, most commonly India.  Mr. Kanagy will be presenting it to the B</w:t>
      </w:r>
      <w:r w:rsidR="0069556A">
        <w:rPr>
          <w:sz w:val="24"/>
          <w:szCs w:val="24"/>
        </w:rPr>
        <w:t xml:space="preserve">oard.  Ms. Davin met with Ms. Filas in January about some of these topics, but will table the issues until they get some feedback from the Board.   Is was suggested that in order to open new sections, either national or international, there would have to be a change to the merger agreement.  There is a difference in the timing of SME scholarships and WAAIME scholarships, and that creates some confusion. </w:t>
      </w:r>
    </w:p>
    <w:p w:rsidR="0069556A" w:rsidRPr="0069556A" w:rsidRDefault="0069556A" w:rsidP="0069556A">
      <w:pPr>
        <w:pStyle w:val="ListParagraph"/>
        <w:rPr>
          <w:sz w:val="24"/>
          <w:szCs w:val="24"/>
        </w:rPr>
      </w:pPr>
    </w:p>
    <w:p w:rsidR="0069556A" w:rsidRDefault="0069556A" w:rsidP="0069556A">
      <w:pPr>
        <w:jc w:val="both"/>
        <w:rPr>
          <w:sz w:val="24"/>
          <w:szCs w:val="24"/>
        </w:rPr>
      </w:pPr>
      <w:r>
        <w:rPr>
          <w:sz w:val="24"/>
          <w:szCs w:val="24"/>
        </w:rPr>
        <w:t xml:space="preserve">Charlie Zimmerman presented to the group about the World Scout Jamboree held in July 2019.  He thanked the group for their $10,000 donation that helped to fund the </w:t>
      </w:r>
      <w:r w:rsidR="00724DC4">
        <w:rPr>
          <w:sz w:val="24"/>
          <w:szCs w:val="24"/>
        </w:rPr>
        <w:t>event.  He gave a video and slide show presentation hi</w:t>
      </w:r>
      <w:r w:rsidR="00071D9E">
        <w:rPr>
          <w:sz w:val="24"/>
          <w:szCs w:val="24"/>
        </w:rPr>
        <w:t>ghlighting the two-</w:t>
      </w:r>
      <w:r w:rsidR="00724DC4">
        <w:rPr>
          <w:sz w:val="24"/>
          <w:szCs w:val="24"/>
        </w:rPr>
        <w:t xml:space="preserve">week long event, and asked if the WAAIMEs would be interested in a longer-term partnership, with smaller contributions over time, rather than large ones on Jamboree years.  </w:t>
      </w:r>
    </w:p>
    <w:p w:rsidR="00724DC4" w:rsidRDefault="00724DC4" w:rsidP="0069556A">
      <w:pPr>
        <w:jc w:val="both"/>
        <w:rPr>
          <w:sz w:val="24"/>
          <w:szCs w:val="24"/>
        </w:rPr>
      </w:pPr>
    </w:p>
    <w:p w:rsidR="00724DC4" w:rsidRDefault="00724DC4" w:rsidP="0069556A">
      <w:pPr>
        <w:jc w:val="both"/>
        <w:rPr>
          <w:sz w:val="24"/>
          <w:szCs w:val="24"/>
        </w:rPr>
      </w:pPr>
      <w:r>
        <w:rPr>
          <w:sz w:val="24"/>
          <w:szCs w:val="24"/>
        </w:rPr>
        <w:t>The group adjourned for lunch</w:t>
      </w:r>
    </w:p>
    <w:p w:rsidR="00A37FDD" w:rsidRDefault="00A37FDD" w:rsidP="0069556A">
      <w:pPr>
        <w:jc w:val="both"/>
        <w:rPr>
          <w:sz w:val="24"/>
          <w:szCs w:val="24"/>
        </w:rPr>
      </w:pPr>
    </w:p>
    <w:p w:rsidR="00A37FDD" w:rsidRDefault="00A37FDD" w:rsidP="0069556A">
      <w:pPr>
        <w:jc w:val="both"/>
        <w:rPr>
          <w:sz w:val="24"/>
          <w:szCs w:val="24"/>
        </w:rPr>
      </w:pPr>
    </w:p>
    <w:p w:rsidR="00A37FDD" w:rsidRDefault="00A37FDD" w:rsidP="0069556A">
      <w:pPr>
        <w:jc w:val="both"/>
        <w:rPr>
          <w:sz w:val="24"/>
          <w:szCs w:val="24"/>
        </w:rPr>
      </w:pPr>
    </w:p>
    <w:p w:rsidR="00A37FDD" w:rsidRDefault="00A37FDD" w:rsidP="0069556A">
      <w:pPr>
        <w:jc w:val="both"/>
        <w:rPr>
          <w:sz w:val="24"/>
          <w:szCs w:val="24"/>
        </w:rPr>
      </w:pPr>
    </w:p>
    <w:p w:rsidR="00A37FDD" w:rsidRDefault="00A37FDD" w:rsidP="0069556A">
      <w:pPr>
        <w:jc w:val="both"/>
        <w:rPr>
          <w:sz w:val="24"/>
          <w:szCs w:val="24"/>
        </w:rPr>
      </w:pPr>
    </w:p>
    <w:p w:rsidR="00A37FDD" w:rsidRDefault="00A37FDD" w:rsidP="0069556A">
      <w:pPr>
        <w:jc w:val="both"/>
        <w:rPr>
          <w:sz w:val="24"/>
          <w:szCs w:val="24"/>
        </w:rPr>
      </w:pPr>
    </w:p>
    <w:p w:rsidR="00A37FDD" w:rsidRDefault="00A37FDD" w:rsidP="0069556A">
      <w:pPr>
        <w:jc w:val="both"/>
        <w:rPr>
          <w:sz w:val="24"/>
          <w:szCs w:val="24"/>
        </w:rPr>
      </w:pPr>
    </w:p>
    <w:p w:rsidR="00A37FDD" w:rsidRDefault="00A37FDD" w:rsidP="0069556A">
      <w:pPr>
        <w:jc w:val="both"/>
        <w:rPr>
          <w:sz w:val="24"/>
          <w:szCs w:val="24"/>
        </w:rPr>
      </w:pPr>
    </w:p>
    <w:p w:rsidR="00A37FDD" w:rsidRDefault="00A37FDD" w:rsidP="0069556A">
      <w:pPr>
        <w:jc w:val="both"/>
        <w:rPr>
          <w:sz w:val="24"/>
          <w:szCs w:val="24"/>
        </w:rPr>
      </w:pPr>
    </w:p>
    <w:p w:rsidR="00A37FDD" w:rsidRDefault="00A37FDD" w:rsidP="0069556A">
      <w:pPr>
        <w:jc w:val="both"/>
        <w:rPr>
          <w:sz w:val="24"/>
          <w:szCs w:val="24"/>
        </w:rPr>
      </w:pPr>
    </w:p>
    <w:p w:rsidR="008016F8" w:rsidRDefault="008016F8">
      <w:pPr>
        <w:rPr>
          <w:sz w:val="24"/>
          <w:szCs w:val="24"/>
        </w:rPr>
      </w:pPr>
      <w:r>
        <w:rPr>
          <w:sz w:val="24"/>
          <w:szCs w:val="24"/>
        </w:rPr>
        <w:br w:type="page"/>
      </w:r>
    </w:p>
    <w:p w:rsidR="00A37FDD" w:rsidRDefault="00A37FDD" w:rsidP="0069556A">
      <w:pPr>
        <w:jc w:val="both"/>
        <w:rPr>
          <w:sz w:val="24"/>
          <w:szCs w:val="24"/>
        </w:rPr>
      </w:pPr>
    </w:p>
    <w:p w:rsidR="00A37FDD" w:rsidRDefault="00A37FDD" w:rsidP="0069556A">
      <w:pPr>
        <w:jc w:val="both"/>
        <w:rPr>
          <w:sz w:val="24"/>
          <w:szCs w:val="24"/>
        </w:rPr>
      </w:pPr>
    </w:p>
    <w:p w:rsidR="00A37FDD" w:rsidRDefault="00A37FDD" w:rsidP="0069556A">
      <w:pPr>
        <w:jc w:val="both"/>
        <w:rPr>
          <w:sz w:val="24"/>
          <w:szCs w:val="24"/>
        </w:rPr>
      </w:pPr>
    </w:p>
    <w:p w:rsidR="00724DC4" w:rsidRDefault="00724DC4" w:rsidP="0069556A">
      <w:pPr>
        <w:jc w:val="both"/>
        <w:rPr>
          <w:sz w:val="24"/>
          <w:szCs w:val="24"/>
        </w:rPr>
      </w:pPr>
    </w:p>
    <w:p w:rsidR="0050432B" w:rsidRPr="00940C22" w:rsidRDefault="0050432B" w:rsidP="0050432B">
      <w:pPr>
        <w:jc w:val="center"/>
        <w:rPr>
          <w:b/>
          <w:sz w:val="28"/>
          <w:szCs w:val="28"/>
        </w:rPr>
      </w:pPr>
      <w:r w:rsidRPr="00940C22">
        <w:rPr>
          <w:b/>
          <w:sz w:val="28"/>
          <w:szCs w:val="28"/>
        </w:rPr>
        <w:t>WAAIME  Membership Meeting</w:t>
      </w:r>
    </w:p>
    <w:p w:rsidR="0050432B" w:rsidRPr="00940C22" w:rsidRDefault="0050432B" w:rsidP="0050432B">
      <w:pPr>
        <w:jc w:val="center"/>
        <w:rPr>
          <w:b/>
          <w:sz w:val="28"/>
          <w:szCs w:val="28"/>
        </w:rPr>
      </w:pPr>
      <w:r w:rsidRPr="00940C22">
        <w:rPr>
          <w:b/>
          <w:sz w:val="28"/>
          <w:szCs w:val="28"/>
        </w:rPr>
        <w:t>North Mountain Room</w:t>
      </w:r>
    </w:p>
    <w:p w:rsidR="0050432B" w:rsidRPr="00940C22" w:rsidRDefault="0050432B" w:rsidP="0050432B">
      <w:pPr>
        <w:jc w:val="center"/>
        <w:rPr>
          <w:b/>
          <w:sz w:val="28"/>
          <w:szCs w:val="28"/>
        </w:rPr>
      </w:pPr>
      <w:r w:rsidRPr="00940C22">
        <w:rPr>
          <w:b/>
          <w:sz w:val="28"/>
          <w:szCs w:val="28"/>
        </w:rPr>
        <w:t>Monday, February 24, 2020</w:t>
      </w:r>
    </w:p>
    <w:p w:rsidR="00724DC4" w:rsidRPr="00940C22" w:rsidRDefault="0050432B" w:rsidP="0050432B">
      <w:pPr>
        <w:jc w:val="center"/>
        <w:rPr>
          <w:b/>
          <w:sz w:val="28"/>
          <w:szCs w:val="28"/>
        </w:rPr>
      </w:pPr>
      <w:r w:rsidRPr="00940C22">
        <w:rPr>
          <w:b/>
          <w:sz w:val="28"/>
          <w:szCs w:val="28"/>
        </w:rPr>
        <w:t>2:00-4:00PM</w:t>
      </w:r>
    </w:p>
    <w:p w:rsidR="0050432B" w:rsidRDefault="0050432B" w:rsidP="0069556A">
      <w:pPr>
        <w:jc w:val="both"/>
        <w:rPr>
          <w:sz w:val="24"/>
          <w:szCs w:val="24"/>
        </w:rPr>
      </w:pPr>
    </w:p>
    <w:p w:rsidR="005A2CB2" w:rsidRPr="00940C22" w:rsidRDefault="005A2CB2" w:rsidP="0069556A">
      <w:pPr>
        <w:jc w:val="both"/>
        <w:rPr>
          <w:b/>
          <w:sz w:val="24"/>
          <w:szCs w:val="24"/>
        </w:rPr>
      </w:pPr>
      <w:r w:rsidRPr="00940C22">
        <w:rPr>
          <w:b/>
          <w:sz w:val="24"/>
          <w:szCs w:val="24"/>
        </w:rPr>
        <w:t>Attendees:</w:t>
      </w:r>
    </w:p>
    <w:p w:rsidR="005A2CB2" w:rsidRPr="00940C22" w:rsidRDefault="005A2CB2" w:rsidP="0069556A">
      <w:pPr>
        <w:jc w:val="both"/>
        <w:rPr>
          <w:b/>
          <w:sz w:val="24"/>
          <w:szCs w:val="24"/>
        </w:rPr>
      </w:pPr>
    </w:p>
    <w:p w:rsidR="005A2CB2" w:rsidRPr="00940C22" w:rsidRDefault="005A2CB2" w:rsidP="0069556A">
      <w:pPr>
        <w:jc w:val="both"/>
        <w:rPr>
          <w:b/>
          <w:sz w:val="24"/>
          <w:szCs w:val="24"/>
        </w:rPr>
      </w:pPr>
      <w:r w:rsidRPr="00940C22">
        <w:rPr>
          <w:b/>
          <w:sz w:val="24"/>
          <w:szCs w:val="24"/>
        </w:rPr>
        <w:t>Rebecca Siwale</w:t>
      </w:r>
    </w:p>
    <w:p w:rsidR="005A2CB2" w:rsidRPr="00940C22" w:rsidRDefault="005A2CB2" w:rsidP="0069556A">
      <w:pPr>
        <w:jc w:val="both"/>
        <w:rPr>
          <w:b/>
          <w:sz w:val="24"/>
          <w:szCs w:val="24"/>
        </w:rPr>
      </w:pPr>
      <w:r w:rsidRPr="00940C22">
        <w:rPr>
          <w:b/>
          <w:sz w:val="24"/>
          <w:szCs w:val="24"/>
        </w:rPr>
        <w:t>Lydia Hull</w:t>
      </w:r>
    </w:p>
    <w:p w:rsidR="005A2CB2" w:rsidRPr="00940C22" w:rsidRDefault="005A2CB2" w:rsidP="0069556A">
      <w:pPr>
        <w:jc w:val="both"/>
        <w:rPr>
          <w:b/>
          <w:sz w:val="24"/>
          <w:szCs w:val="24"/>
        </w:rPr>
      </w:pPr>
      <w:r w:rsidRPr="00940C22">
        <w:rPr>
          <w:b/>
          <w:sz w:val="24"/>
          <w:szCs w:val="24"/>
        </w:rPr>
        <w:t>Winnell Burt</w:t>
      </w:r>
    </w:p>
    <w:p w:rsidR="005A2CB2" w:rsidRPr="00940C22" w:rsidRDefault="005A2CB2" w:rsidP="0069556A">
      <w:pPr>
        <w:jc w:val="both"/>
        <w:rPr>
          <w:b/>
          <w:sz w:val="24"/>
          <w:szCs w:val="24"/>
        </w:rPr>
      </w:pPr>
      <w:r w:rsidRPr="00940C22">
        <w:rPr>
          <w:b/>
          <w:sz w:val="24"/>
          <w:szCs w:val="24"/>
        </w:rPr>
        <w:t>Kathy Pinochet</w:t>
      </w:r>
    </w:p>
    <w:p w:rsidR="005A2CB2" w:rsidRPr="00940C22" w:rsidRDefault="005A2CB2" w:rsidP="0069556A">
      <w:pPr>
        <w:jc w:val="both"/>
        <w:rPr>
          <w:b/>
          <w:sz w:val="24"/>
          <w:szCs w:val="24"/>
        </w:rPr>
      </w:pPr>
      <w:r w:rsidRPr="00940C22">
        <w:rPr>
          <w:b/>
          <w:sz w:val="24"/>
          <w:szCs w:val="24"/>
        </w:rPr>
        <w:t>Eugenia Lomelin</w:t>
      </w:r>
    </w:p>
    <w:p w:rsidR="005A2CB2" w:rsidRDefault="005A2CB2" w:rsidP="0069556A">
      <w:pPr>
        <w:jc w:val="both"/>
        <w:rPr>
          <w:b/>
          <w:sz w:val="24"/>
          <w:szCs w:val="24"/>
        </w:rPr>
      </w:pPr>
      <w:r w:rsidRPr="00940C22">
        <w:rPr>
          <w:b/>
          <w:sz w:val="24"/>
          <w:szCs w:val="24"/>
        </w:rPr>
        <w:t>Blanche Blattner</w:t>
      </w:r>
    </w:p>
    <w:p w:rsidR="00940C22" w:rsidRPr="00940C22" w:rsidRDefault="00940C22" w:rsidP="0069556A">
      <w:pPr>
        <w:jc w:val="both"/>
        <w:rPr>
          <w:b/>
          <w:sz w:val="24"/>
          <w:szCs w:val="24"/>
        </w:rPr>
      </w:pPr>
    </w:p>
    <w:p w:rsidR="005A2CB2" w:rsidRDefault="005A2CB2" w:rsidP="0069556A">
      <w:pPr>
        <w:jc w:val="both"/>
        <w:rPr>
          <w:sz w:val="24"/>
          <w:szCs w:val="24"/>
        </w:rPr>
      </w:pPr>
      <w:r>
        <w:rPr>
          <w:sz w:val="24"/>
          <w:szCs w:val="24"/>
        </w:rPr>
        <w:t>Membership review:  According to the group, WAAIME members who are also students are encouraged to be members of an a</w:t>
      </w:r>
      <w:r w:rsidR="00A37FDD">
        <w:rPr>
          <w:sz w:val="24"/>
          <w:szCs w:val="24"/>
        </w:rPr>
        <w:t xml:space="preserve">ssociation, but it is not a requirement. </w:t>
      </w:r>
    </w:p>
    <w:p w:rsidR="005A2CB2" w:rsidRDefault="005A2CB2" w:rsidP="0069556A">
      <w:pPr>
        <w:jc w:val="both"/>
        <w:rPr>
          <w:sz w:val="24"/>
          <w:szCs w:val="24"/>
        </w:rPr>
      </w:pPr>
    </w:p>
    <w:p w:rsidR="000746E8" w:rsidRDefault="005A2CB2" w:rsidP="0069556A">
      <w:pPr>
        <w:jc w:val="both"/>
        <w:rPr>
          <w:sz w:val="24"/>
          <w:szCs w:val="24"/>
        </w:rPr>
      </w:pPr>
      <w:r>
        <w:rPr>
          <w:sz w:val="24"/>
          <w:szCs w:val="24"/>
        </w:rPr>
        <w:t>Ms. Siwale</w:t>
      </w:r>
      <w:r w:rsidR="00175FB8">
        <w:rPr>
          <w:sz w:val="24"/>
          <w:szCs w:val="24"/>
        </w:rPr>
        <w:t xml:space="preserve"> </w:t>
      </w:r>
      <w:r w:rsidR="00A37FDD">
        <w:rPr>
          <w:sz w:val="24"/>
          <w:szCs w:val="24"/>
        </w:rPr>
        <w:t>recommended that new members have introductions</w:t>
      </w:r>
      <w:r>
        <w:rPr>
          <w:sz w:val="24"/>
          <w:szCs w:val="24"/>
        </w:rPr>
        <w:t xml:space="preserve"> to sections, </w:t>
      </w:r>
      <w:r w:rsidR="00B3179C">
        <w:rPr>
          <w:sz w:val="24"/>
          <w:szCs w:val="24"/>
        </w:rPr>
        <w:t xml:space="preserve">and </w:t>
      </w:r>
      <w:r>
        <w:rPr>
          <w:sz w:val="24"/>
          <w:szCs w:val="24"/>
        </w:rPr>
        <w:t>provided with a membership bo</w:t>
      </w:r>
      <w:r w:rsidR="000746E8">
        <w:rPr>
          <w:sz w:val="24"/>
          <w:szCs w:val="24"/>
        </w:rPr>
        <w:t xml:space="preserve">oklet to encourage participation and engagement.  Currently, Ms. Hull sends an acknowledgement for each request for membership, and she will continue to do so. </w:t>
      </w:r>
    </w:p>
    <w:p w:rsidR="000746E8" w:rsidRDefault="000746E8" w:rsidP="0069556A">
      <w:pPr>
        <w:jc w:val="both"/>
        <w:rPr>
          <w:sz w:val="24"/>
          <w:szCs w:val="24"/>
        </w:rPr>
      </w:pPr>
    </w:p>
    <w:p w:rsidR="000746E8" w:rsidRDefault="000746E8" w:rsidP="0069556A">
      <w:pPr>
        <w:jc w:val="both"/>
        <w:rPr>
          <w:sz w:val="24"/>
          <w:szCs w:val="24"/>
        </w:rPr>
      </w:pPr>
      <w:r>
        <w:rPr>
          <w:sz w:val="24"/>
          <w:szCs w:val="24"/>
        </w:rPr>
        <w:t>T</w:t>
      </w:r>
      <w:r w:rsidR="00B3179C">
        <w:rPr>
          <w:sz w:val="24"/>
          <w:szCs w:val="24"/>
        </w:rPr>
        <w:t>he group provided</w:t>
      </w:r>
      <w:r>
        <w:rPr>
          <w:sz w:val="24"/>
          <w:szCs w:val="24"/>
        </w:rPr>
        <w:t xml:space="preserve"> ideas to grow membership.  The selfie tag and games seem to help people interact with WAAIME members and under the WAAIME name.  Other ideas included to subscribe to a leads capture service at the next annual conference to gather information of interested people, start a campaign to invite former scholarship recipients to join, use their testimonials as a point of interest to engage future WAAIME members. </w:t>
      </w:r>
    </w:p>
    <w:p w:rsidR="000746E8" w:rsidRDefault="000746E8" w:rsidP="0069556A">
      <w:pPr>
        <w:jc w:val="both"/>
        <w:rPr>
          <w:sz w:val="24"/>
          <w:szCs w:val="24"/>
        </w:rPr>
      </w:pPr>
    </w:p>
    <w:p w:rsidR="000746E8" w:rsidRDefault="000746E8" w:rsidP="0069556A">
      <w:pPr>
        <w:jc w:val="both"/>
        <w:rPr>
          <w:sz w:val="24"/>
          <w:szCs w:val="24"/>
        </w:rPr>
      </w:pPr>
      <w:r>
        <w:rPr>
          <w:sz w:val="24"/>
          <w:szCs w:val="24"/>
        </w:rPr>
        <w:t xml:space="preserve">In using the website in a new way, members may be attracted to the WAAIME group and feel more connected.  The WAAIME group needs a clear definition of who they are on their website and the site could have different “areas” to serve the needs of different users.  </w:t>
      </w:r>
    </w:p>
    <w:p w:rsidR="000746E8" w:rsidRDefault="000746E8" w:rsidP="0069556A">
      <w:pPr>
        <w:jc w:val="both"/>
        <w:rPr>
          <w:sz w:val="24"/>
          <w:szCs w:val="24"/>
        </w:rPr>
      </w:pPr>
      <w:r>
        <w:rPr>
          <w:sz w:val="24"/>
          <w:szCs w:val="24"/>
        </w:rPr>
        <w:t>Ms. Pinochet and Ms. Siwale volunteered to take a closer look at how to go about formul</w:t>
      </w:r>
      <w:r w:rsidR="00071D9E">
        <w:rPr>
          <w:sz w:val="24"/>
          <w:szCs w:val="24"/>
        </w:rPr>
        <w:t xml:space="preserve">ating a design.  Ms. Kriss will </w:t>
      </w:r>
      <w:r>
        <w:rPr>
          <w:sz w:val="24"/>
          <w:szCs w:val="24"/>
        </w:rPr>
        <w:t xml:space="preserve">communicate with the website host company.  </w:t>
      </w:r>
    </w:p>
    <w:p w:rsidR="000746E8" w:rsidRDefault="000746E8" w:rsidP="0069556A">
      <w:pPr>
        <w:jc w:val="both"/>
        <w:rPr>
          <w:sz w:val="24"/>
          <w:szCs w:val="24"/>
        </w:rPr>
      </w:pPr>
    </w:p>
    <w:p w:rsidR="000746E8" w:rsidRDefault="00071D9E" w:rsidP="0069556A">
      <w:pPr>
        <w:jc w:val="both"/>
        <w:rPr>
          <w:sz w:val="24"/>
          <w:szCs w:val="24"/>
        </w:rPr>
      </w:pPr>
      <w:r>
        <w:rPr>
          <w:sz w:val="24"/>
          <w:szCs w:val="24"/>
        </w:rPr>
        <w:t>Membership booklet:  Ms.</w:t>
      </w:r>
      <w:r w:rsidR="000746E8">
        <w:rPr>
          <w:sz w:val="24"/>
          <w:szCs w:val="24"/>
        </w:rPr>
        <w:t xml:space="preserve">Siwale will scan the 2012 version in order that there will be an electronic version of the booklet.  Ms. Hull asks new members about their interests in the welcome email.  This information, along with other details, will help to match new members with the appropriate section for their WAAIME membership. </w:t>
      </w:r>
    </w:p>
    <w:p w:rsidR="000746E8" w:rsidRDefault="000746E8" w:rsidP="0069556A">
      <w:pPr>
        <w:jc w:val="both"/>
        <w:rPr>
          <w:sz w:val="24"/>
          <w:szCs w:val="24"/>
        </w:rPr>
      </w:pPr>
    </w:p>
    <w:p w:rsidR="000746E8" w:rsidRDefault="000746E8" w:rsidP="0069556A">
      <w:pPr>
        <w:jc w:val="both"/>
        <w:rPr>
          <w:sz w:val="24"/>
          <w:szCs w:val="24"/>
        </w:rPr>
      </w:pPr>
    </w:p>
    <w:p w:rsidR="000746E8" w:rsidRDefault="000746E8" w:rsidP="0069556A">
      <w:pPr>
        <w:jc w:val="both"/>
        <w:rPr>
          <w:sz w:val="24"/>
          <w:szCs w:val="24"/>
        </w:rPr>
      </w:pPr>
    </w:p>
    <w:p w:rsidR="005A2CB2" w:rsidRDefault="000746E8" w:rsidP="0069556A">
      <w:pPr>
        <w:jc w:val="both"/>
        <w:rPr>
          <w:sz w:val="24"/>
          <w:szCs w:val="24"/>
        </w:rPr>
      </w:pPr>
      <w:r>
        <w:rPr>
          <w:sz w:val="24"/>
          <w:szCs w:val="24"/>
        </w:rPr>
        <w:lastRenderedPageBreak/>
        <w:t xml:space="preserve"> </w:t>
      </w:r>
    </w:p>
    <w:p w:rsidR="00724DC4" w:rsidRDefault="00724DC4" w:rsidP="0069556A">
      <w:pPr>
        <w:jc w:val="both"/>
        <w:rPr>
          <w:sz w:val="24"/>
          <w:szCs w:val="24"/>
        </w:rPr>
      </w:pPr>
    </w:p>
    <w:p w:rsidR="00724DC4" w:rsidRDefault="00724DC4" w:rsidP="0069556A">
      <w:pPr>
        <w:jc w:val="both"/>
        <w:rPr>
          <w:sz w:val="24"/>
          <w:szCs w:val="24"/>
        </w:rPr>
      </w:pPr>
    </w:p>
    <w:p w:rsidR="00724DC4" w:rsidRPr="0069556A" w:rsidRDefault="00724DC4" w:rsidP="0069556A">
      <w:pPr>
        <w:jc w:val="both"/>
        <w:rPr>
          <w:sz w:val="24"/>
          <w:szCs w:val="24"/>
        </w:rPr>
      </w:pPr>
    </w:p>
    <w:p w:rsidR="000D2E64" w:rsidRDefault="000D2E64" w:rsidP="00E37C55">
      <w:pPr>
        <w:jc w:val="both"/>
        <w:rPr>
          <w:sz w:val="24"/>
          <w:szCs w:val="24"/>
        </w:rPr>
      </w:pPr>
    </w:p>
    <w:p w:rsidR="000D2E64" w:rsidRDefault="000D2E64" w:rsidP="00E37C55">
      <w:pPr>
        <w:jc w:val="both"/>
        <w:rPr>
          <w:sz w:val="24"/>
          <w:szCs w:val="24"/>
        </w:rPr>
      </w:pPr>
    </w:p>
    <w:p w:rsidR="000D2E64" w:rsidRDefault="000D2E64" w:rsidP="00E37C55">
      <w:pPr>
        <w:jc w:val="both"/>
        <w:rPr>
          <w:sz w:val="24"/>
          <w:szCs w:val="24"/>
        </w:rPr>
      </w:pPr>
    </w:p>
    <w:p w:rsidR="000D2E64" w:rsidRDefault="000D2E64" w:rsidP="00E37C55">
      <w:pPr>
        <w:jc w:val="both"/>
        <w:rPr>
          <w:sz w:val="24"/>
          <w:szCs w:val="24"/>
        </w:rPr>
      </w:pPr>
    </w:p>
    <w:p w:rsidR="001135C2" w:rsidRPr="00384A3A" w:rsidRDefault="001135C2" w:rsidP="00E37C55">
      <w:pPr>
        <w:jc w:val="both"/>
        <w:rPr>
          <w:sz w:val="24"/>
          <w:szCs w:val="24"/>
        </w:rPr>
      </w:pPr>
    </w:p>
    <w:p w:rsidR="00452375" w:rsidRDefault="00452375" w:rsidP="00FB0E37">
      <w:pPr>
        <w:jc w:val="center"/>
        <w:rPr>
          <w:b/>
          <w:sz w:val="20"/>
        </w:rPr>
      </w:pPr>
    </w:p>
    <w:p w:rsidR="00452375" w:rsidRDefault="00452375" w:rsidP="00FB0E37">
      <w:pPr>
        <w:jc w:val="center"/>
        <w:rPr>
          <w:b/>
          <w:sz w:val="20"/>
        </w:rPr>
      </w:pPr>
    </w:p>
    <w:p w:rsidR="002A7EC8" w:rsidRPr="00940C22" w:rsidRDefault="002A7EC8" w:rsidP="002A7EC8">
      <w:pPr>
        <w:jc w:val="center"/>
        <w:rPr>
          <w:b/>
          <w:sz w:val="28"/>
          <w:szCs w:val="28"/>
        </w:rPr>
      </w:pPr>
      <w:r w:rsidRPr="00940C22">
        <w:rPr>
          <w:b/>
          <w:sz w:val="28"/>
          <w:szCs w:val="28"/>
        </w:rPr>
        <w:t>WAAIME  Executive Committee Business Meeting</w:t>
      </w:r>
    </w:p>
    <w:p w:rsidR="002A7EC8" w:rsidRPr="00940C22" w:rsidRDefault="002A7EC8" w:rsidP="002A7EC8">
      <w:pPr>
        <w:jc w:val="center"/>
        <w:rPr>
          <w:b/>
          <w:sz w:val="28"/>
          <w:szCs w:val="28"/>
        </w:rPr>
      </w:pPr>
      <w:r w:rsidRPr="00940C22">
        <w:rPr>
          <w:b/>
          <w:sz w:val="28"/>
          <w:szCs w:val="28"/>
        </w:rPr>
        <w:t>North Mountain Room</w:t>
      </w:r>
    </w:p>
    <w:p w:rsidR="002A7EC8" w:rsidRPr="00940C22" w:rsidRDefault="002A7EC8" w:rsidP="002A7EC8">
      <w:pPr>
        <w:jc w:val="center"/>
        <w:rPr>
          <w:b/>
          <w:sz w:val="28"/>
          <w:szCs w:val="28"/>
        </w:rPr>
      </w:pPr>
      <w:r w:rsidRPr="00940C22">
        <w:rPr>
          <w:b/>
          <w:sz w:val="28"/>
          <w:szCs w:val="28"/>
        </w:rPr>
        <w:t>Tuesday, February 25, 2020</w:t>
      </w:r>
    </w:p>
    <w:p w:rsidR="002A7EC8" w:rsidRPr="00940C22" w:rsidRDefault="002A7EC8" w:rsidP="002A7EC8">
      <w:pPr>
        <w:jc w:val="center"/>
        <w:rPr>
          <w:b/>
          <w:sz w:val="28"/>
          <w:szCs w:val="28"/>
        </w:rPr>
      </w:pPr>
      <w:r w:rsidRPr="00940C22">
        <w:rPr>
          <w:b/>
          <w:sz w:val="28"/>
          <w:szCs w:val="28"/>
        </w:rPr>
        <w:t>9:00 AM to 4:00 PM</w:t>
      </w:r>
    </w:p>
    <w:p w:rsidR="002A7EC8" w:rsidRPr="008016F8" w:rsidRDefault="002A7EC8" w:rsidP="002A7EC8">
      <w:pPr>
        <w:jc w:val="center"/>
        <w:rPr>
          <w:b/>
          <w:sz w:val="24"/>
          <w:szCs w:val="24"/>
        </w:rPr>
      </w:pPr>
    </w:p>
    <w:p w:rsidR="002A7EC8" w:rsidRPr="008016F8" w:rsidRDefault="002A7EC8" w:rsidP="001135C2">
      <w:pPr>
        <w:rPr>
          <w:b/>
          <w:sz w:val="24"/>
          <w:szCs w:val="24"/>
        </w:rPr>
      </w:pPr>
      <w:r w:rsidRPr="008016F8">
        <w:rPr>
          <w:b/>
          <w:sz w:val="24"/>
          <w:szCs w:val="24"/>
        </w:rPr>
        <w:t>Attendees:</w:t>
      </w:r>
    </w:p>
    <w:p w:rsidR="002A7EC8" w:rsidRPr="008016F8" w:rsidRDefault="002A7EC8" w:rsidP="002A7EC8">
      <w:pPr>
        <w:jc w:val="center"/>
        <w:rPr>
          <w:b/>
          <w:sz w:val="24"/>
          <w:szCs w:val="24"/>
        </w:rPr>
      </w:pPr>
      <w:r w:rsidRPr="008016F8">
        <w:rPr>
          <w:b/>
          <w:sz w:val="24"/>
          <w:szCs w:val="24"/>
        </w:rPr>
        <w:t xml:space="preserve"> </w:t>
      </w:r>
    </w:p>
    <w:p w:rsidR="002A7EC8" w:rsidRPr="008016F8" w:rsidRDefault="002A7EC8" w:rsidP="002A7EC8">
      <w:pPr>
        <w:rPr>
          <w:b/>
          <w:sz w:val="24"/>
          <w:szCs w:val="24"/>
        </w:rPr>
      </w:pPr>
      <w:r w:rsidRPr="008016F8">
        <w:rPr>
          <w:b/>
          <w:sz w:val="24"/>
          <w:szCs w:val="24"/>
        </w:rPr>
        <w:t>Jean Davin, Chair, Eastern Representative</w:t>
      </w:r>
      <w:r w:rsidRPr="008016F8">
        <w:rPr>
          <w:b/>
          <w:sz w:val="24"/>
          <w:szCs w:val="24"/>
        </w:rPr>
        <w:tab/>
      </w:r>
      <w:r w:rsidRPr="008016F8">
        <w:rPr>
          <w:b/>
          <w:sz w:val="24"/>
          <w:szCs w:val="24"/>
        </w:rPr>
        <w:tab/>
      </w:r>
      <w:r w:rsidRPr="008016F8">
        <w:rPr>
          <w:b/>
          <w:sz w:val="24"/>
          <w:szCs w:val="24"/>
        </w:rPr>
        <w:tab/>
      </w:r>
      <w:r w:rsidRPr="008016F8">
        <w:rPr>
          <w:b/>
          <w:sz w:val="24"/>
          <w:szCs w:val="24"/>
        </w:rPr>
        <w:tab/>
      </w:r>
    </w:p>
    <w:p w:rsidR="002A7EC8" w:rsidRPr="008016F8" w:rsidRDefault="002A7EC8" w:rsidP="002A7EC8">
      <w:pPr>
        <w:rPr>
          <w:b/>
          <w:sz w:val="24"/>
          <w:szCs w:val="24"/>
        </w:rPr>
      </w:pPr>
      <w:r w:rsidRPr="008016F8">
        <w:rPr>
          <w:b/>
          <w:sz w:val="24"/>
          <w:szCs w:val="24"/>
        </w:rPr>
        <w:t>Blanche Blattner, International Representative</w:t>
      </w:r>
      <w:r w:rsidRPr="008016F8">
        <w:rPr>
          <w:b/>
          <w:sz w:val="24"/>
          <w:szCs w:val="24"/>
        </w:rPr>
        <w:tab/>
      </w:r>
    </w:p>
    <w:p w:rsidR="002A7EC8" w:rsidRPr="008016F8" w:rsidRDefault="002A7EC8" w:rsidP="002A7EC8">
      <w:pPr>
        <w:rPr>
          <w:b/>
          <w:sz w:val="24"/>
          <w:szCs w:val="24"/>
        </w:rPr>
      </w:pPr>
      <w:r w:rsidRPr="008016F8">
        <w:rPr>
          <w:b/>
          <w:sz w:val="24"/>
          <w:szCs w:val="24"/>
        </w:rPr>
        <w:t>Winnell Burt, Western Representative</w:t>
      </w:r>
      <w:r w:rsidRPr="008016F8">
        <w:rPr>
          <w:b/>
          <w:sz w:val="24"/>
          <w:szCs w:val="24"/>
        </w:rPr>
        <w:tab/>
      </w:r>
    </w:p>
    <w:p w:rsidR="002A7EC8" w:rsidRPr="008016F8" w:rsidRDefault="002A7EC8" w:rsidP="002A7EC8">
      <w:pPr>
        <w:rPr>
          <w:b/>
          <w:sz w:val="24"/>
          <w:szCs w:val="24"/>
        </w:rPr>
      </w:pPr>
      <w:r w:rsidRPr="008016F8">
        <w:rPr>
          <w:b/>
          <w:sz w:val="24"/>
          <w:szCs w:val="24"/>
        </w:rPr>
        <w:t>Lydia Hull</w:t>
      </w:r>
    </w:p>
    <w:p w:rsidR="002A7EC8" w:rsidRPr="008016F8" w:rsidRDefault="002A7EC8" w:rsidP="002A7EC8">
      <w:pPr>
        <w:rPr>
          <w:b/>
          <w:sz w:val="24"/>
          <w:szCs w:val="24"/>
        </w:rPr>
      </w:pPr>
      <w:r w:rsidRPr="008016F8">
        <w:rPr>
          <w:b/>
          <w:sz w:val="24"/>
          <w:szCs w:val="24"/>
        </w:rPr>
        <w:t>Katherine Pinochet</w:t>
      </w:r>
    </w:p>
    <w:p w:rsidR="002A7EC8" w:rsidRPr="008016F8" w:rsidRDefault="002A7EC8" w:rsidP="002A7EC8">
      <w:pPr>
        <w:rPr>
          <w:b/>
          <w:sz w:val="24"/>
          <w:szCs w:val="24"/>
        </w:rPr>
      </w:pPr>
      <w:r w:rsidRPr="008016F8">
        <w:rPr>
          <w:b/>
          <w:sz w:val="24"/>
          <w:szCs w:val="24"/>
        </w:rPr>
        <w:t>Iris Owen</w:t>
      </w:r>
    </w:p>
    <w:p w:rsidR="002A7EC8" w:rsidRPr="008016F8" w:rsidRDefault="002A7EC8" w:rsidP="002A7EC8">
      <w:pPr>
        <w:rPr>
          <w:b/>
          <w:sz w:val="24"/>
          <w:szCs w:val="24"/>
        </w:rPr>
      </w:pPr>
      <w:r w:rsidRPr="008016F8">
        <w:rPr>
          <w:b/>
          <w:sz w:val="24"/>
          <w:szCs w:val="24"/>
        </w:rPr>
        <w:t xml:space="preserve">Nadia Miller </w:t>
      </w:r>
    </w:p>
    <w:p w:rsidR="002A7EC8" w:rsidRPr="008016F8" w:rsidRDefault="002A7EC8" w:rsidP="002A7EC8">
      <w:pPr>
        <w:rPr>
          <w:b/>
          <w:sz w:val="24"/>
          <w:szCs w:val="24"/>
        </w:rPr>
      </w:pPr>
    </w:p>
    <w:p w:rsidR="002A7EC8" w:rsidRPr="008016F8" w:rsidRDefault="002A7EC8" w:rsidP="002A7EC8">
      <w:pPr>
        <w:rPr>
          <w:b/>
          <w:sz w:val="24"/>
          <w:szCs w:val="24"/>
        </w:rPr>
      </w:pPr>
    </w:p>
    <w:p w:rsidR="002A7EC8" w:rsidRPr="00940C22" w:rsidRDefault="002A7EC8" w:rsidP="002A7EC8">
      <w:pPr>
        <w:rPr>
          <w:b/>
          <w:sz w:val="24"/>
          <w:szCs w:val="24"/>
        </w:rPr>
      </w:pPr>
      <w:r w:rsidRPr="00940C22">
        <w:rPr>
          <w:b/>
          <w:sz w:val="24"/>
          <w:szCs w:val="24"/>
        </w:rPr>
        <w:t xml:space="preserve">SME Staff:  </w:t>
      </w:r>
    </w:p>
    <w:p w:rsidR="00452375" w:rsidRPr="00940C22" w:rsidRDefault="002A7EC8" w:rsidP="002A7EC8">
      <w:pPr>
        <w:rPr>
          <w:b/>
          <w:sz w:val="24"/>
          <w:szCs w:val="24"/>
        </w:rPr>
      </w:pPr>
      <w:r w:rsidRPr="00940C22">
        <w:rPr>
          <w:b/>
          <w:sz w:val="24"/>
          <w:szCs w:val="24"/>
        </w:rPr>
        <w:t>Bret Wichert, SME CFO</w:t>
      </w:r>
    </w:p>
    <w:p w:rsidR="0083060C" w:rsidRDefault="0083060C" w:rsidP="002A7EC8">
      <w:pPr>
        <w:rPr>
          <w:b/>
          <w:sz w:val="20"/>
        </w:rPr>
      </w:pPr>
    </w:p>
    <w:p w:rsidR="007F3D3C" w:rsidRPr="008016F8" w:rsidRDefault="007F3D3C" w:rsidP="007F3D3C">
      <w:pPr>
        <w:pStyle w:val="ListParagraph"/>
        <w:numPr>
          <w:ilvl w:val="0"/>
          <w:numId w:val="15"/>
        </w:numPr>
        <w:rPr>
          <w:sz w:val="24"/>
          <w:szCs w:val="24"/>
        </w:rPr>
      </w:pPr>
      <w:r w:rsidRPr="008016F8">
        <w:rPr>
          <w:sz w:val="24"/>
          <w:szCs w:val="24"/>
        </w:rPr>
        <w:t xml:space="preserve"> Welcome and introduction:  Attendees introduced themselves</w:t>
      </w:r>
      <w:r w:rsidRPr="008016F8">
        <w:rPr>
          <w:b/>
          <w:sz w:val="24"/>
          <w:szCs w:val="24"/>
        </w:rPr>
        <w:t xml:space="preserve"> </w:t>
      </w:r>
      <w:r w:rsidR="0083060C" w:rsidRPr="008016F8">
        <w:rPr>
          <w:sz w:val="24"/>
          <w:szCs w:val="24"/>
        </w:rPr>
        <w:t>around the table.</w:t>
      </w:r>
    </w:p>
    <w:p w:rsidR="007F3D3C" w:rsidRPr="008016F8" w:rsidRDefault="007F3D3C" w:rsidP="002A7EC8">
      <w:pPr>
        <w:rPr>
          <w:sz w:val="24"/>
          <w:szCs w:val="24"/>
        </w:rPr>
      </w:pPr>
    </w:p>
    <w:p w:rsidR="007F3D3C" w:rsidRPr="008016F8" w:rsidRDefault="007F3D3C" w:rsidP="007F3D3C">
      <w:pPr>
        <w:pStyle w:val="ListParagraph"/>
        <w:numPr>
          <w:ilvl w:val="0"/>
          <w:numId w:val="15"/>
        </w:numPr>
        <w:rPr>
          <w:sz w:val="24"/>
          <w:szCs w:val="24"/>
        </w:rPr>
      </w:pPr>
      <w:r w:rsidRPr="008016F8">
        <w:rPr>
          <w:sz w:val="24"/>
          <w:szCs w:val="24"/>
        </w:rPr>
        <w:t xml:space="preserve">Review and approval of minutes:  Minutes were reviewed from the midyear meeting, Ms. Burt moved to approve the minutes, seconded by Ms. Blattner, motion carried. </w:t>
      </w:r>
    </w:p>
    <w:p w:rsidR="007F3D3C" w:rsidRPr="008016F8" w:rsidRDefault="007F3D3C" w:rsidP="002A7EC8">
      <w:pPr>
        <w:rPr>
          <w:sz w:val="24"/>
          <w:szCs w:val="24"/>
        </w:rPr>
      </w:pPr>
    </w:p>
    <w:p w:rsidR="007F3D3C" w:rsidRPr="008016F8" w:rsidRDefault="007F3D3C" w:rsidP="007F3D3C">
      <w:pPr>
        <w:pStyle w:val="ListParagraph"/>
        <w:numPr>
          <w:ilvl w:val="0"/>
          <w:numId w:val="15"/>
        </w:numPr>
        <w:rPr>
          <w:sz w:val="24"/>
          <w:szCs w:val="24"/>
        </w:rPr>
      </w:pPr>
      <w:r w:rsidRPr="008016F8">
        <w:rPr>
          <w:sz w:val="24"/>
          <w:szCs w:val="24"/>
        </w:rPr>
        <w:t xml:space="preserve"> Motions needing approval from previous meetings:  Ms. Burt moved to increase the scholarship budget from $425,000 to $450,000, Ms. Blattner seconded the motion, motion carried. </w:t>
      </w:r>
    </w:p>
    <w:p w:rsidR="007F3D3C" w:rsidRPr="008016F8" w:rsidRDefault="007F3D3C" w:rsidP="002A7EC8">
      <w:pPr>
        <w:rPr>
          <w:sz w:val="24"/>
          <w:szCs w:val="24"/>
        </w:rPr>
      </w:pPr>
    </w:p>
    <w:p w:rsidR="007F3D3C" w:rsidRPr="008016F8" w:rsidRDefault="007F3D3C" w:rsidP="002A7EC8">
      <w:pPr>
        <w:rPr>
          <w:sz w:val="24"/>
          <w:szCs w:val="24"/>
        </w:rPr>
      </w:pPr>
      <w:r w:rsidRPr="008016F8">
        <w:rPr>
          <w:sz w:val="24"/>
          <w:szCs w:val="24"/>
        </w:rPr>
        <w:t>There was discussion about the Scout program and WAAIME support.  WAAIMES donated $10,000 to the World</w:t>
      </w:r>
      <w:r w:rsidR="00071D9E">
        <w:rPr>
          <w:sz w:val="24"/>
          <w:szCs w:val="24"/>
        </w:rPr>
        <w:t xml:space="preserve"> Scout Jamboree in 2019.  Members</w:t>
      </w:r>
      <w:r w:rsidRPr="008016F8">
        <w:rPr>
          <w:sz w:val="24"/>
          <w:szCs w:val="24"/>
        </w:rPr>
        <w:t xml:space="preserve"> suggested that specific requests be made as opposed to general requests.  The group may wat to fund the Scouts later in the year if there are positive budget variances.</w:t>
      </w:r>
    </w:p>
    <w:p w:rsidR="007F3D3C" w:rsidRPr="008016F8" w:rsidRDefault="007F3D3C" w:rsidP="002A7EC8">
      <w:pPr>
        <w:rPr>
          <w:sz w:val="24"/>
          <w:szCs w:val="24"/>
        </w:rPr>
      </w:pPr>
    </w:p>
    <w:p w:rsidR="007F3D3C" w:rsidRPr="008016F8" w:rsidRDefault="007F3D3C" w:rsidP="002A7EC8">
      <w:pPr>
        <w:rPr>
          <w:sz w:val="24"/>
          <w:szCs w:val="24"/>
        </w:rPr>
      </w:pPr>
      <w:r w:rsidRPr="008016F8">
        <w:rPr>
          <w:sz w:val="24"/>
          <w:szCs w:val="24"/>
        </w:rPr>
        <w:lastRenderedPageBreak/>
        <w:t>Colorado Mining Association teaching funding of $1,500 for their summer program was discussed and the group wants to make sure they understand where the funding is budgeted.</w:t>
      </w:r>
    </w:p>
    <w:p w:rsidR="00AC1973" w:rsidRPr="008016F8" w:rsidRDefault="007F3D3C" w:rsidP="007F3D3C">
      <w:pPr>
        <w:pStyle w:val="ListParagraph"/>
        <w:numPr>
          <w:ilvl w:val="0"/>
          <w:numId w:val="15"/>
        </w:numPr>
        <w:rPr>
          <w:sz w:val="24"/>
          <w:szCs w:val="24"/>
        </w:rPr>
      </w:pPr>
      <w:r w:rsidRPr="008016F8">
        <w:rPr>
          <w:sz w:val="24"/>
          <w:szCs w:val="24"/>
        </w:rPr>
        <w:t xml:space="preserve">Proposals/invitations to visit with sections:  The group discussed midyear meeting in Peru.  Ms. Blattner gave a summary of the activities of the meeting.   </w:t>
      </w:r>
      <w:r w:rsidR="00D12B3B" w:rsidRPr="008016F8">
        <w:rPr>
          <w:sz w:val="24"/>
          <w:szCs w:val="24"/>
        </w:rPr>
        <w:t>Concerning midyear 2020, it was discussed they could partner with the Reno Section for the meeti</w:t>
      </w:r>
      <w:r w:rsidR="00071D9E">
        <w:rPr>
          <w:sz w:val="24"/>
          <w:szCs w:val="24"/>
        </w:rPr>
        <w:t>ng.  Jean reported there does not</w:t>
      </w:r>
      <w:r w:rsidR="00D12B3B" w:rsidRPr="008016F8">
        <w:rPr>
          <w:sz w:val="24"/>
          <w:szCs w:val="24"/>
        </w:rPr>
        <w:t xml:space="preserve"> appear to be interest on their part.  WAAIME Executive Committee will be in Las Vegas for midyear meeting.  </w:t>
      </w:r>
    </w:p>
    <w:p w:rsidR="007F3D3C" w:rsidRPr="008016F8" w:rsidRDefault="00AC1973" w:rsidP="007F3D3C">
      <w:pPr>
        <w:pStyle w:val="ListParagraph"/>
        <w:numPr>
          <w:ilvl w:val="0"/>
          <w:numId w:val="15"/>
        </w:numPr>
        <w:rPr>
          <w:sz w:val="24"/>
          <w:szCs w:val="24"/>
        </w:rPr>
      </w:pPr>
      <w:r w:rsidRPr="008016F8">
        <w:rPr>
          <w:sz w:val="24"/>
          <w:szCs w:val="24"/>
        </w:rPr>
        <w:t xml:space="preserve">Midyear Activities in Las Vegas during SME Midyear Meeting:  </w:t>
      </w:r>
      <w:r w:rsidR="00D12B3B" w:rsidRPr="008016F8">
        <w:rPr>
          <w:sz w:val="24"/>
          <w:szCs w:val="24"/>
        </w:rPr>
        <w:t xml:space="preserve">Ms. Hull </w:t>
      </w:r>
      <w:r w:rsidRPr="008016F8">
        <w:rPr>
          <w:sz w:val="24"/>
          <w:szCs w:val="24"/>
        </w:rPr>
        <w:t>will be organizing activities for the midyear meeting.  Her budget is $1,000.</w:t>
      </w:r>
    </w:p>
    <w:p w:rsidR="00AC1973" w:rsidRPr="008016F8" w:rsidRDefault="00AC1973" w:rsidP="007F3D3C">
      <w:pPr>
        <w:pStyle w:val="ListParagraph"/>
        <w:numPr>
          <w:ilvl w:val="0"/>
          <w:numId w:val="15"/>
        </w:numPr>
        <w:rPr>
          <w:sz w:val="24"/>
          <w:szCs w:val="24"/>
        </w:rPr>
      </w:pPr>
      <w:r w:rsidRPr="008016F8">
        <w:rPr>
          <w:sz w:val="24"/>
          <w:szCs w:val="24"/>
        </w:rPr>
        <w:t xml:space="preserve">Changes to the Merger Agreement with SME:  Ms. Davin described her request for modification to the merger agreement.  She has yet to hear back from the SME Board of Directors.  Her requests are to increase the WAAIME Board members from three to five, and to hire a full-time employee. </w:t>
      </w:r>
    </w:p>
    <w:p w:rsidR="00AC1973" w:rsidRPr="008016F8" w:rsidRDefault="00AC1973" w:rsidP="007F3D3C">
      <w:pPr>
        <w:pStyle w:val="ListParagraph"/>
        <w:numPr>
          <w:ilvl w:val="0"/>
          <w:numId w:val="15"/>
        </w:numPr>
        <w:rPr>
          <w:sz w:val="24"/>
          <w:szCs w:val="24"/>
        </w:rPr>
      </w:pPr>
      <w:r w:rsidRPr="008016F8">
        <w:rPr>
          <w:sz w:val="24"/>
          <w:szCs w:val="24"/>
        </w:rPr>
        <w:t>Directory Update:  Ms. Hull reported that this project is still in process.  Ideally, the directory would be updat</w:t>
      </w:r>
      <w:r w:rsidR="00071D9E">
        <w:rPr>
          <w:sz w:val="24"/>
          <w:szCs w:val="24"/>
        </w:rPr>
        <w:t>ed by the end of s</w:t>
      </w:r>
      <w:bookmarkStart w:id="0" w:name="_GoBack"/>
      <w:bookmarkEnd w:id="0"/>
      <w:r w:rsidRPr="008016F8">
        <w:rPr>
          <w:sz w:val="24"/>
          <w:szCs w:val="24"/>
        </w:rPr>
        <w:t xml:space="preserve">pring.  There is a desire to have the ability to make this downloadable via cell phone. </w:t>
      </w:r>
    </w:p>
    <w:p w:rsidR="00AC1973" w:rsidRPr="008016F8" w:rsidRDefault="00AC1973" w:rsidP="007F3D3C">
      <w:pPr>
        <w:pStyle w:val="ListParagraph"/>
        <w:numPr>
          <w:ilvl w:val="0"/>
          <w:numId w:val="15"/>
        </w:numPr>
        <w:rPr>
          <w:sz w:val="24"/>
          <w:szCs w:val="24"/>
        </w:rPr>
      </w:pPr>
      <w:r w:rsidRPr="008016F8">
        <w:rPr>
          <w:sz w:val="24"/>
          <w:szCs w:val="24"/>
        </w:rPr>
        <w:t>Annual Meeting 2021 Denver – possible change of venue for reception:  There were three items discussed regarding the Annual Conference</w:t>
      </w:r>
    </w:p>
    <w:p w:rsidR="00AC1973" w:rsidRPr="008016F8" w:rsidRDefault="00AC1973" w:rsidP="00AC1973">
      <w:pPr>
        <w:pStyle w:val="ListParagraph"/>
        <w:numPr>
          <w:ilvl w:val="1"/>
          <w:numId w:val="15"/>
        </w:numPr>
        <w:rPr>
          <w:sz w:val="24"/>
          <w:szCs w:val="24"/>
        </w:rPr>
      </w:pPr>
      <w:r w:rsidRPr="008016F8">
        <w:rPr>
          <w:sz w:val="24"/>
          <w:szCs w:val="24"/>
        </w:rPr>
        <w:t>Would changing the location of student reception help to keep costs down.  There is some concern that there is not a sponsor for the WAAIME student reception</w:t>
      </w:r>
    </w:p>
    <w:p w:rsidR="00AC1973" w:rsidRPr="008016F8" w:rsidRDefault="00AC1973" w:rsidP="00AC1973">
      <w:pPr>
        <w:pStyle w:val="ListParagraph"/>
        <w:numPr>
          <w:ilvl w:val="1"/>
          <w:numId w:val="15"/>
        </w:numPr>
        <w:rPr>
          <w:sz w:val="24"/>
          <w:szCs w:val="24"/>
        </w:rPr>
      </w:pPr>
      <w:r w:rsidRPr="008016F8">
        <w:rPr>
          <w:sz w:val="24"/>
          <w:szCs w:val="24"/>
        </w:rPr>
        <w:t xml:space="preserve">There was discussion about the exhibit booth and that there is a need to have more items to sell </w:t>
      </w:r>
    </w:p>
    <w:p w:rsidR="00AC1973" w:rsidRPr="008016F8" w:rsidRDefault="00AC1973" w:rsidP="00AC1973">
      <w:pPr>
        <w:pStyle w:val="ListParagraph"/>
        <w:numPr>
          <w:ilvl w:val="1"/>
          <w:numId w:val="15"/>
        </w:numPr>
        <w:rPr>
          <w:sz w:val="24"/>
          <w:szCs w:val="24"/>
        </w:rPr>
      </w:pPr>
      <w:r w:rsidRPr="008016F8">
        <w:rPr>
          <w:sz w:val="24"/>
          <w:szCs w:val="24"/>
        </w:rPr>
        <w:t>The Monday morning WAAIME meeting can be eliminated in the future</w:t>
      </w:r>
    </w:p>
    <w:p w:rsidR="00AC1973" w:rsidRPr="008016F8" w:rsidRDefault="00AC1973" w:rsidP="00AC1973">
      <w:pPr>
        <w:pStyle w:val="ListParagraph"/>
        <w:numPr>
          <w:ilvl w:val="0"/>
          <w:numId w:val="15"/>
        </w:numPr>
        <w:rPr>
          <w:sz w:val="24"/>
          <w:szCs w:val="24"/>
        </w:rPr>
      </w:pPr>
      <w:r w:rsidRPr="008016F8">
        <w:rPr>
          <w:sz w:val="24"/>
          <w:szCs w:val="24"/>
        </w:rPr>
        <w:t xml:space="preserve">Website updates needed:  There was some discussion about the need to update the WAAIME website. </w:t>
      </w:r>
    </w:p>
    <w:p w:rsidR="00AC1973" w:rsidRPr="008016F8" w:rsidRDefault="00AC1973" w:rsidP="00AC1973">
      <w:pPr>
        <w:pStyle w:val="ListParagraph"/>
        <w:numPr>
          <w:ilvl w:val="0"/>
          <w:numId w:val="15"/>
        </w:numPr>
        <w:rPr>
          <w:sz w:val="24"/>
          <w:szCs w:val="24"/>
        </w:rPr>
      </w:pPr>
      <w:r w:rsidRPr="008016F8">
        <w:rPr>
          <w:sz w:val="24"/>
          <w:szCs w:val="24"/>
        </w:rPr>
        <w:t>Other business:  Ms. Davin mentioned that SPE had 18 requests for scholarships.</w:t>
      </w:r>
    </w:p>
    <w:p w:rsidR="008104E5" w:rsidRPr="008016F8" w:rsidRDefault="00AC1973" w:rsidP="00AC1973">
      <w:pPr>
        <w:pStyle w:val="ListParagraph"/>
        <w:numPr>
          <w:ilvl w:val="0"/>
          <w:numId w:val="15"/>
        </w:numPr>
        <w:rPr>
          <w:sz w:val="24"/>
          <w:szCs w:val="24"/>
        </w:rPr>
      </w:pPr>
      <w:r w:rsidRPr="008016F8">
        <w:rPr>
          <w:sz w:val="24"/>
          <w:szCs w:val="24"/>
        </w:rPr>
        <w:t xml:space="preserve">International Section Updates:  Ms. Blattner reported that they give 18 scholarships each year and that they also offer coaching.  There is an outstanding grant of $10,000 for Chile.  Ms. Blattner confirmed with Joe Mow that this grant has not been sent because we are waiting for financial reports to be provided. </w:t>
      </w:r>
      <w:r w:rsidR="008104E5" w:rsidRPr="008016F8">
        <w:rPr>
          <w:sz w:val="24"/>
          <w:szCs w:val="24"/>
        </w:rPr>
        <w:t xml:space="preserve">  Chilean sections are in the process of determining their scholarship recipients. </w:t>
      </w:r>
    </w:p>
    <w:p w:rsidR="008104E5" w:rsidRPr="008016F8" w:rsidRDefault="008104E5" w:rsidP="008104E5">
      <w:pPr>
        <w:rPr>
          <w:sz w:val="24"/>
          <w:szCs w:val="24"/>
        </w:rPr>
      </w:pPr>
    </w:p>
    <w:p w:rsidR="008104E5" w:rsidRPr="008016F8" w:rsidRDefault="008104E5" w:rsidP="008104E5">
      <w:pPr>
        <w:ind w:left="360"/>
        <w:rPr>
          <w:sz w:val="24"/>
          <w:szCs w:val="24"/>
        </w:rPr>
      </w:pPr>
      <w:r w:rsidRPr="008016F8">
        <w:rPr>
          <w:sz w:val="24"/>
          <w:szCs w:val="24"/>
        </w:rPr>
        <w:t xml:space="preserve">Ms. Burt moved to pay $1,540 plus $385 to pay for trophies.  Ms. Blattner seconded the motion.  Motion carried. </w:t>
      </w:r>
    </w:p>
    <w:p w:rsidR="008104E5" w:rsidRPr="008016F8" w:rsidRDefault="008104E5" w:rsidP="008104E5">
      <w:pPr>
        <w:ind w:left="360"/>
        <w:rPr>
          <w:sz w:val="24"/>
          <w:szCs w:val="24"/>
        </w:rPr>
      </w:pPr>
    </w:p>
    <w:p w:rsidR="008104E5" w:rsidRPr="008016F8" w:rsidRDefault="008104E5" w:rsidP="008104E5">
      <w:pPr>
        <w:ind w:left="360"/>
        <w:rPr>
          <w:sz w:val="24"/>
          <w:szCs w:val="24"/>
        </w:rPr>
      </w:pPr>
      <w:r w:rsidRPr="008016F8">
        <w:rPr>
          <w:sz w:val="24"/>
          <w:szCs w:val="24"/>
        </w:rPr>
        <w:t xml:space="preserve">Ms. Blattner resigned from the WAAIME Executive Committee.  Katherine Pinochet was nominated to take her place.  The Executive Committee unanimously approved this nomination. </w:t>
      </w:r>
    </w:p>
    <w:p w:rsidR="008104E5" w:rsidRPr="008016F8" w:rsidRDefault="008104E5" w:rsidP="008104E5">
      <w:pPr>
        <w:ind w:left="360"/>
        <w:rPr>
          <w:sz w:val="24"/>
          <w:szCs w:val="24"/>
        </w:rPr>
      </w:pPr>
    </w:p>
    <w:p w:rsidR="008104E5" w:rsidRPr="008016F8" w:rsidRDefault="008104E5" w:rsidP="00940C22">
      <w:pPr>
        <w:ind w:left="360"/>
        <w:rPr>
          <w:sz w:val="24"/>
          <w:szCs w:val="24"/>
        </w:rPr>
      </w:pPr>
      <w:r w:rsidRPr="008016F8">
        <w:rPr>
          <w:sz w:val="24"/>
          <w:szCs w:val="24"/>
        </w:rPr>
        <w:t xml:space="preserve">Meeting was adjourned. </w:t>
      </w:r>
    </w:p>
    <w:p w:rsidR="008104E5" w:rsidRPr="008016F8" w:rsidRDefault="008104E5" w:rsidP="008104E5">
      <w:pPr>
        <w:ind w:left="360"/>
        <w:rPr>
          <w:sz w:val="24"/>
          <w:szCs w:val="24"/>
        </w:rPr>
      </w:pPr>
    </w:p>
    <w:p w:rsidR="00AC1973" w:rsidRPr="008104E5" w:rsidRDefault="00AC1973" w:rsidP="008104E5">
      <w:pPr>
        <w:ind w:left="360"/>
        <w:rPr>
          <w:sz w:val="20"/>
        </w:rPr>
      </w:pPr>
      <w:r w:rsidRPr="008104E5">
        <w:rPr>
          <w:sz w:val="20"/>
        </w:rPr>
        <w:t xml:space="preserve"> </w:t>
      </w:r>
    </w:p>
    <w:p w:rsidR="007F3D3C" w:rsidRDefault="007F3D3C" w:rsidP="002A7EC8">
      <w:pPr>
        <w:rPr>
          <w:sz w:val="20"/>
        </w:rPr>
      </w:pPr>
    </w:p>
    <w:p w:rsidR="007F3D3C" w:rsidRPr="007F3D3C" w:rsidRDefault="007F3D3C" w:rsidP="002A7EC8">
      <w:pPr>
        <w:rPr>
          <w:sz w:val="20"/>
        </w:rPr>
      </w:pPr>
    </w:p>
    <w:p w:rsidR="0083060C" w:rsidRDefault="0083060C" w:rsidP="002A7EC8">
      <w:pPr>
        <w:rPr>
          <w:b/>
          <w:sz w:val="20"/>
        </w:rPr>
      </w:pPr>
      <w:r>
        <w:rPr>
          <w:b/>
          <w:sz w:val="20"/>
        </w:rPr>
        <w:t xml:space="preserve"> </w:t>
      </w:r>
    </w:p>
    <w:p w:rsidR="0083060C" w:rsidRDefault="0083060C" w:rsidP="002A7EC8">
      <w:pPr>
        <w:rPr>
          <w:b/>
          <w:sz w:val="20"/>
        </w:rPr>
      </w:pPr>
    </w:p>
    <w:p w:rsidR="007F3D3C" w:rsidRDefault="007F3D3C" w:rsidP="002A7EC8">
      <w:pPr>
        <w:rPr>
          <w:b/>
          <w:sz w:val="20"/>
        </w:rPr>
      </w:pPr>
    </w:p>
    <w:p w:rsidR="00452375" w:rsidRPr="001051B0" w:rsidRDefault="00452375" w:rsidP="00FB0E37">
      <w:pPr>
        <w:jc w:val="center"/>
        <w:rPr>
          <w:rFonts w:cs="Arial"/>
          <w:b/>
          <w:sz w:val="24"/>
          <w:szCs w:val="24"/>
        </w:rPr>
      </w:pPr>
    </w:p>
    <w:p w:rsidR="00D34038" w:rsidRPr="001051B0" w:rsidRDefault="005D273C" w:rsidP="006357C9">
      <w:pPr>
        <w:rPr>
          <w:rFonts w:cs="Arial"/>
          <w:i/>
          <w:sz w:val="24"/>
          <w:szCs w:val="24"/>
        </w:rPr>
      </w:pPr>
      <w:r w:rsidRPr="001051B0">
        <w:rPr>
          <w:rFonts w:cs="Arial"/>
          <w:i/>
          <w:sz w:val="24"/>
          <w:szCs w:val="24"/>
        </w:rPr>
        <w:t xml:space="preserve"> </w:t>
      </w:r>
    </w:p>
    <w:sectPr w:rsidR="00D34038" w:rsidRPr="001051B0" w:rsidSect="00AE302A">
      <w:type w:val="continuous"/>
      <w:pgSz w:w="12240" w:h="15840"/>
      <w:pgMar w:top="1440"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779" w:rsidRDefault="00F13779" w:rsidP="00493C56">
      <w:r>
        <w:separator/>
      </w:r>
    </w:p>
  </w:endnote>
  <w:endnote w:type="continuationSeparator" w:id="0">
    <w:p w:rsidR="00F13779" w:rsidRDefault="00F13779" w:rsidP="0049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474592"/>
      <w:docPartObj>
        <w:docPartGallery w:val="Page Numbers (Bottom of Page)"/>
        <w:docPartUnique/>
      </w:docPartObj>
    </w:sdtPr>
    <w:sdtEndPr>
      <w:rPr>
        <w:noProof/>
      </w:rPr>
    </w:sdtEndPr>
    <w:sdtContent>
      <w:p w:rsidR="00141973" w:rsidRDefault="00141973">
        <w:pPr>
          <w:pStyle w:val="Footer"/>
        </w:pPr>
        <w:r>
          <w:t xml:space="preserve">Page | </w:t>
        </w:r>
        <w:r>
          <w:fldChar w:fldCharType="begin"/>
        </w:r>
        <w:r>
          <w:instrText xml:space="preserve"> PAGE   \* MERGEFORMAT </w:instrText>
        </w:r>
        <w:r>
          <w:fldChar w:fldCharType="separate"/>
        </w:r>
        <w:r w:rsidR="00790918">
          <w:rPr>
            <w:noProof/>
          </w:rPr>
          <w:t>7</w:t>
        </w:r>
        <w:r>
          <w:rPr>
            <w:noProof/>
          </w:rPr>
          <w:fldChar w:fldCharType="end"/>
        </w:r>
      </w:p>
    </w:sdtContent>
  </w:sdt>
  <w:p w:rsidR="00493C56" w:rsidRDefault="00493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779" w:rsidRDefault="00F13779" w:rsidP="00493C56">
      <w:r>
        <w:separator/>
      </w:r>
    </w:p>
  </w:footnote>
  <w:footnote w:type="continuationSeparator" w:id="0">
    <w:p w:rsidR="00F13779" w:rsidRDefault="00F13779" w:rsidP="00493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C75"/>
    <w:multiLevelType w:val="hybridMultilevel"/>
    <w:tmpl w:val="0C1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26739"/>
    <w:multiLevelType w:val="hybridMultilevel"/>
    <w:tmpl w:val="38C67B88"/>
    <w:lvl w:ilvl="0" w:tplc="AF02635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1542E"/>
    <w:multiLevelType w:val="hybridMultilevel"/>
    <w:tmpl w:val="C2026FE8"/>
    <w:lvl w:ilvl="0" w:tplc="7FC08C74">
      <w:start w:val="100"/>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4A97575"/>
    <w:multiLevelType w:val="hybridMultilevel"/>
    <w:tmpl w:val="98F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2582"/>
    <w:multiLevelType w:val="hybridMultilevel"/>
    <w:tmpl w:val="AF40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B5BD8"/>
    <w:multiLevelType w:val="hybridMultilevel"/>
    <w:tmpl w:val="70DE5F0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60858"/>
    <w:multiLevelType w:val="hybridMultilevel"/>
    <w:tmpl w:val="A2F66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F1CCD"/>
    <w:multiLevelType w:val="hybridMultilevel"/>
    <w:tmpl w:val="59B85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B57F1"/>
    <w:multiLevelType w:val="hybridMultilevel"/>
    <w:tmpl w:val="CA00F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75105"/>
    <w:multiLevelType w:val="hybridMultilevel"/>
    <w:tmpl w:val="31B6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62223"/>
    <w:multiLevelType w:val="hybridMultilevel"/>
    <w:tmpl w:val="A86E2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20C89"/>
    <w:multiLevelType w:val="hybridMultilevel"/>
    <w:tmpl w:val="6944B708"/>
    <w:lvl w:ilvl="0" w:tplc="343ADFC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D671E"/>
    <w:multiLevelType w:val="hybridMultilevel"/>
    <w:tmpl w:val="73C4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655EE"/>
    <w:multiLevelType w:val="hybridMultilevel"/>
    <w:tmpl w:val="88F0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D0389"/>
    <w:multiLevelType w:val="hybridMultilevel"/>
    <w:tmpl w:val="A6741F1A"/>
    <w:lvl w:ilvl="0" w:tplc="9042D4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70A56"/>
    <w:multiLevelType w:val="hybridMultilevel"/>
    <w:tmpl w:val="8572F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4"/>
  </w:num>
  <w:num w:numId="5">
    <w:abstractNumId w:val="0"/>
  </w:num>
  <w:num w:numId="6">
    <w:abstractNumId w:val="15"/>
  </w:num>
  <w:num w:numId="7">
    <w:abstractNumId w:val="3"/>
  </w:num>
  <w:num w:numId="8">
    <w:abstractNumId w:val="1"/>
  </w:num>
  <w:num w:numId="9">
    <w:abstractNumId w:val="7"/>
  </w:num>
  <w:num w:numId="10">
    <w:abstractNumId w:val="9"/>
  </w:num>
  <w:num w:numId="11">
    <w:abstractNumId w:val="5"/>
  </w:num>
  <w:num w:numId="12">
    <w:abstractNumId w:val="4"/>
  </w:num>
  <w:num w:numId="13">
    <w:abstractNumId w:val="11"/>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BF"/>
    <w:rsid w:val="000011EA"/>
    <w:rsid w:val="00004E07"/>
    <w:rsid w:val="00005166"/>
    <w:rsid w:val="00005F85"/>
    <w:rsid w:val="0000798C"/>
    <w:rsid w:val="000112F9"/>
    <w:rsid w:val="00014828"/>
    <w:rsid w:val="00015F82"/>
    <w:rsid w:val="000166D1"/>
    <w:rsid w:val="000177B9"/>
    <w:rsid w:val="000213DE"/>
    <w:rsid w:val="000235B8"/>
    <w:rsid w:val="00026A9F"/>
    <w:rsid w:val="0003150F"/>
    <w:rsid w:val="00031FAD"/>
    <w:rsid w:val="0003657C"/>
    <w:rsid w:val="000374A7"/>
    <w:rsid w:val="00040735"/>
    <w:rsid w:val="00046EA0"/>
    <w:rsid w:val="000476CF"/>
    <w:rsid w:val="0005300A"/>
    <w:rsid w:val="0005339A"/>
    <w:rsid w:val="00054BD2"/>
    <w:rsid w:val="00055E0A"/>
    <w:rsid w:val="0005663B"/>
    <w:rsid w:val="00060F3D"/>
    <w:rsid w:val="0006466D"/>
    <w:rsid w:val="0006489B"/>
    <w:rsid w:val="00071D9E"/>
    <w:rsid w:val="000746E8"/>
    <w:rsid w:val="00076A92"/>
    <w:rsid w:val="00077013"/>
    <w:rsid w:val="00077ED1"/>
    <w:rsid w:val="000805E0"/>
    <w:rsid w:val="00080C8E"/>
    <w:rsid w:val="00082836"/>
    <w:rsid w:val="000872BD"/>
    <w:rsid w:val="00087588"/>
    <w:rsid w:val="00092C0A"/>
    <w:rsid w:val="0009506E"/>
    <w:rsid w:val="0009519C"/>
    <w:rsid w:val="000A0B7F"/>
    <w:rsid w:val="000A32C9"/>
    <w:rsid w:val="000A35B7"/>
    <w:rsid w:val="000B1956"/>
    <w:rsid w:val="000B2062"/>
    <w:rsid w:val="000B4ED6"/>
    <w:rsid w:val="000B5FC0"/>
    <w:rsid w:val="000B7762"/>
    <w:rsid w:val="000C02C2"/>
    <w:rsid w:val="000C12C7"/>
    <w:rsid w:val="000C243E"/>
    <w:rsid w:val="000C35AB"/>
    <w:rsid w:val="000C5F6C"/>
    <w:rsid w:val="000D0DAF"/>
    <w:rsid w:val="000D1258"/>
    <w:rsid w:val="000D149A"/>
    <w:rsid w:val="000D2E64"/>
    <w:rsid w:val="000D35DE"/>
    <w:rsid w:val="000D65F4"/>
    <w:rsid w:val="000D753D"/>
    <w:rsid w:val="000D7989"/>
    <w:rsid w:val="000E0AE8"/>
    <w:rsid w:val="000E0B8D"/>
    <w:rsid w:val="000E1B1C"/>
    <w:rsid w:val="000E24EE"/>
    <w:rsid w:val="000F1BA2"/>
    <w:rsid w:val="000F5670"/>
    <w:rsid w:val="001006B2"/>
    <w:rsid w:val="00100E71"/>
    <w:rsid w:val="00103E7E"/>
    <w:rsid w:val="001051B0"/>
    <w:rsid w:val="001056AB"/>
    <w:rsid w:val="001056F3"/>
    <w:rsid w:val="00105AF0"/>
    <w:rsid w:val="00105F46"/>
    <w:rsid w:val="00110DA3"/>
    <w:rsid w:val="00111CAD"/>
    <w:rsid w:val="0011245B"/>
    <w:rsid w:val="001135C2"/>
    <w:rsid w:val="00114F89"/>
    <w:rsid w:val="00115A76"/>
    <w:rsid w:val="001239B2"/>
    <w:rsid w:val="0013650A"/>
    <w:rsid w:val="00141973"/>
    <w:rsid w:val="001575C0"/>
    <w:rsid w:val="00160E89"/>
    <w:rsid w:val="00160EA8"/>
    <w:rsid w:val="00164285"/>
    <w:rsid w:val="0016649A"/>
    <w:rsid w:val="001669FB"/>
    <w:rsid w:val="00167ACD"/>
    <w:rsid w:val="0017567C"/>
    <w:rsid w:val="00175FB8"/>
    <w:rsid w:val="00181B52"/>
    <w:rsid w:val="0018277A"/>
    <w:rsid w:val="00182A3B"/>
    <w:rsid w:val="0018504C"/>
    <w:rsid w:val="001860C9"/>
    <w:rsid w:val="00187FA1"/>
    <w:rsid w:val="00192A3F"/>
    <w:rsid w:val="001A0721"/>
    <w:rsid w:val="001A1B5D"/>
    <w:rsid w:val="001B4461"/>
    <w:rsid w:val="001B5209"/>
    <w:rsid w:val="001B5685"/>
    <w:rsid w:val="001C0C63"/>
    <w:rsid w:val="001C0DC4"/>
    <w:rsid w:val="001C5809"/>
    <w:rsid w:val="001C7F84"/>
    <w:rsid w:val="001D1E85"/>
    <w:rsid w:val="001D3C81"/>
    <w:rsid w:val="001D5F2F"/>
    <w:rsid w:val="001E0B0C"/>
    <w:rsid w:val="001E1E89"/>
    <w:rsid w:val="001E37B5"/>
    <w:rsid w:val="001E3C8C"/>
    <w:rsid w:val="001E51F3"/>
    <w:rsid w:val="001F0C7C"/>
    <w:rsid w:val="001F124C"/>
    <w:rsid w:val="001F2DC6"/>
    <w:rsid w:val="001F54EE"/>
    <w:rsid w:val="001F6E4D"/>
    <w:rsid w:val="00205EA8"/>
    <w:rsid w:val="00211DF6"/>
    <w:rsid w:val="0021322E"/>
    <w:rsid w:val="00216B2B"/>
    <w:rsid w:val="00217270"/>
    <w:rsid w:val="00217384"/>
    <w:rsid w:val="00217DAB"/>
    <w:rsid w:val="00222D0B"/>
    <w:rsid w:val="002251FC"/>
    <w:rsid w:val="00226E2A"/>
    <w:rsid w:val="00234D38"/>
    <w:rsid w:val="00236579"/>
    <w:rsid w:val="00245523"/>
    <w:rsid w:val="002470B7"/>
    <w:rsid w:val="00252B1A"/>
    <w:rsid w:val="002539D1"/>
    <w:rsid w:val="00255BBE"/>
    <w:rsid w:val="00262C5E"/>
    <w:rsid w:val="002655FD"/>
    <w:rsid w:val="00267F43"/>
    <w:rsid w:val="002815C1"/>
    <w:rsid w:val="00283B33"/>
    <w:rsid w:val="002861C9"/>
    <w:rsid w:val="00290599"/>
    <w:rsid w:val="00293BEC"/>
    <w:rsid w:val="00294AD4"/>
    <w:rsid w:val="00296BFC"/>
    <w:rsid w:val="002A04C5"/>
    <w:rsid w:val="002A0CDB"/>
    <w:rsid w:val="002A164B"/>
    <w:rsid w:val="002A2C0B"/>
    <w:rsid w:val="002A52DD"/>
    <w:rsid w:val="002A64BA"/>
    <w:rsid w:val="002A7A44"/>
    <w:rsid w:val="002A7EC8"/>
    <w:rsid w:val="002B4517"/>
    <w:rsid w:val="002B557F"/>
    <w:rsid w:val="002B5CAE"/>
    <w:rsid w:val="002B773B"/>
    <w:rsid w:val="002B7A33"/>
    <w:rsid w:val="002B7D67"/>
    <w:rsid w:val="002C03C9"/>
    <w:rsid w:val="002C128A"/>
    <w:rsid w:val="002C5CC4"/>
    <w:rsid w:val="002D1251"/>
    <w:rsid w:val="002D3593"/>
    <w:rsid w:val="002D7407"/>
    <w:rsid w:val="002E1D7A"/>
    <w:rsid w:val="002E26D8"/>
    <w:rsid w:val="002E3327"/>
    <w:rsid w:val="002E66F7"/>
    <w:rsid w:val="002F232D"/>
    <w:rsid w:val="002F6AFA"/>
    <w:rsid w:val="002F7DA3"/>
    <w:rsid w:val="00312AD8"/>
    <w:rsid w:val="00313683"/>
    <w:rsid w:val="00314E6E"/>
    <w:rsid w:val="0032297A"/>
    <w:rsid w:val="00323036"/>
    <w:rsid w:val="00323FCB"/>
    <w:rsid w:val="00324C00"/>
    <w:rsid w:val="00335116"/>
    <w:rsid w:val="003365D5"/>
    <w:rsid w:val="00337BBC"/>
    <w:rsid w:val="00340D50"/>
    <w:rsid w:val="0034137A"/>
    <w:rsid w:val="00347858"/>
    <w:rsid w:val="00347E45"/>
    <w:rsid w:val="00354826"/>
    <w:rsid w:val="00354C5E"/>
    <w:rsid w:val="0035602A"/>
    <w:rsid w:val="00365815"/>
    <w:rsid w:val="00365EB4"/>
    <w:rsid w:val="0036746D"/>
    <w:rsid w:val="00370035"/>
    <w:rsid w:val="00374BCD"/>
    <w:rsid w:val="00374E07"/>
    <w:rsid w:val="003768B3"/>
    <w:rsid w:val="003774BF"/>
    <w:rsid w:val="00384A3A"/>
    <w:rsid w:val="0039471D"/>
    <w:rsid w:val="003964CD"/>
    <w:rsid w:val="00397543"/>
    <w:rsid w:val="003A248C"/>
    <w:rsid w:val="003A2EF8"/>
    <w:rsid w:val="003B33E6"/>
    <w:rsid w:val="003B3FC5"/>
    <w:rsid w:val="003B7787"/>
    <w:rsid w:val="003C1C4E"/>
    <w:rsid w:val="003C1FD1"/>
    <w:rsid w:val="003D0644"/>
    <w:rsid w:val="003D0F4A"/>
    <w:rsid w:val="003D4250"/>
    <w:rsid w:val="003D5C3B"/>
    <w:rsid w:val="003D6F23"/>
    <w:rsid w:val="003E1EE5"/>
    <w:rsid w:val="003E38C1"/>
    <w:rsid w:val="003E4BD2"/>
    <w:rsid w:val="003E7A1F"/>
    <w:rsid w:val="003F060B"/>
    <w:rsid w:val="003F294B"/>
    <w:rsid w:val="003F3201"/>
    <w:rsid w:val="003F40B1"/>
    <w:rsid w:val="003F4C42"/>
    <w:rsid w:val="00404726"/>
    <w:rsid w:val="00404938"/>
    <w:rsid w:val="00404CF1"/>
    <w:rsid w:val="00411B3C"/>
    <w:rsid w:val="00411DC8"/>
    <w:rsid w:val="004148BB"/>
    <w:rsid w:val="00417B99"/>
    <w:rsid w:val="00423213"/>
    <w:rsid w:val="00427795"/>
    <w:rsid w:val="004279A9"/>
    <w:rsid w:val="00432035"/>
    <w:rsid w:val="004320FD"/>
    <w:rsid w:val="004333AA"/>
    <w:rsid w:val="0043406A"/>
    <w:rsid w:val="004343B2"/>
    <w:rsid w:val="00434A2F"/>
    <w:rsid w:val="004351B5"/>
    <w:rsid w:val="00441160"/>
    <w:rsid w:val="004419FE"/>
    <w:rsid w:val="00443ED6"/>
    <w:rsid w:val="00445F85"/>
    <w:rsid w:val="004462CB"/>
    <w:rsid w:val="004477CB"/>
    <w:rsid w:val="004502C8"/>
    <w:rsid w:val="004518AD"/>
    <w:rsid w:val="00452375"/>
    <w:rsid w:val="00453216"/>
    <w:rsid w:val="0046374E"/>
    <w:rsid w:val="00463F0F"/>
    <w:rsid w:val="004707DF"/>
    <w:rsid w:val="00470EFD"/>
    <w:rsid w:val="004767B2"/>
    <w:rsid w:val="00476846"/>
    <w:rsid w:val="00483CE7"/>
    <w:rsid w:val="00483E98"/>
    <w:rsid w:val="00484123"/>
    <w:rsid w:val="00485D29"/>
    <w:rsid w:val="004903C0"/>
    <w:rsid w:val="0049168C"/>
    <w:rsid w:val="004932A0"/>
    <w:rsid w:val="00493C56"/>
    <w:rsid w:val="00493FBC"/>
    <w:rsid w:val="00494B0A"/>
    <w:rsid w:val="004974A9"/>
    <w:rsid w:val="004A41FB"/>
    <w:rsid w:val="004A7875"/>
    <w:rsid w:val="004B115D"/>
    <w:rsid w:val="004B46A4"/>
    <w:rsid w:val="004B5671"/>
    <w:rsid w:val="004C1AC8"/>
    <w:rsid w:val="004C2C29"/>
    <w:rsid w:val="004C2FB4"/>
    <w:rsid w:val="004D3CB2"/>
    <w:rsid w:val="004E1D31"/>
    <w:rsid w:val="004F1030"/>
    <w:rsid w:val="004F1B1A"/>
    <w:rsid w:val="004F1C5B"/>
    <w:rsid w:val="004F1D02"/>
    <w:rsid w:val="004F7C4E"/>
    <w:rsid w:val="0050144C"/>
    <w:rsid w:val="00502580"/>
    <w:rsid w:val="0050362E"/>
    <w:rsid w:val="0050432B"/>
    <w:rsid w:val="00506404"/>
    <w:rsid w:val="00510D68"/>
    <w:rsid w:val="00514F5D"/>
    <w:rsid w:val="00527BD0"/>
    <w:rsid w:val="0053254C"/>
    <w:rsid w:val="00534B28"/>
    <w:rsid w:val="005407AC"/>
    <w:rsid w:val="005450CB"/>
    <w:rsid w:val="0054605E"/>
    <w:rsid w:val="005468B5"/>
    <w:rsid w:val="0055194C"/>
    <w:rsid w:val="00552912"/>
    <w:rsid w:val="0055530E"/>
    <w:rsid w:val="00555A69"/>
    <w:rsid w:val="0056307B"/>
    <w:rsid w:val="00563749"/>
    <w:rsid w:val="00563BD3"/>
    <w:rsid w:val="00565121"/>
    <w:rsid w:val="00565F69"/>
    <w:rsid w:val="00566EE2"/>
    <w:rsid w:val="00572352"/>
    <w:rsid w:val="005740E6"/>
    <w:rsid w:val="00574AAD"/>
    <w:rsid w:val="0058618B"/>
    <w:rsid w:val="005867FA"/>
    <w:rsid w:val="00586A96"/>
    <w:rsid w:val="00591DCE"/>
    <w:rsid w:val="00596BE2"/>
    <w:rsid w:val="005A04EA"/>
    <w:rsid w:val="005A2A88"/>
    <w:rsid w:val="005A2CB2"/>
    <w:rsid w:val="005A367C"/>
    <w:rsid w:val="005A3EC9"/>
    <w:rsid w:val="005A6C95"/>
    <w:rsid w:val="005B0E8C"/>
    <w:rsid w:val="005B36F3"/>
    <w:rsid w:val="005B4E72"/>
    <w:rsid w:val="005C243B"/>
    <w:rsid w:val="005C70D3"/>
    <w:rsid w:val="005C7869"/>
    <w:rsid w:val="005C7A39"/>
    <w:rsid w:val="005D2566"/>
    <w:rsid w:val="005D273C"/>
    <w:rsid w:val="005D3BCA"/>
    <w:rsid w:val="005D588C"/>
    <w:rsid w:val="005D5FE8"/>
    <w:rsid w:val="005D6FB2"/>
    <w:rsid w:val="005D7942"/>
    <w:rsid w:val="005E3FF2"/>
    <w:rsid w:val="005E69DA"/>
    <w:rsid w:val="005F2FAA"/>
    <w:rsid w:val="005F457F"/>
    <w:rsid w:val="005F4BE4"/>
    <w:rsid w:val="005F4F8D"/>
    <w:rsid w:val="00601EF4"/>
    <w:rsid w:val="006024E9"/>
    <w:rsid w:val="0060290A"/>
    <w:rsid w:val="00603DE3"/>
    <w:rsid w:val="0061219E"/>
    <w:rsid w:val="00615E69"/>
    <w:rsid w:val="0061682F"/>
    <w:rsid w:val="00617318"/>
    <w:rsid w:val="006178EF"/>
    <w:rsid w:val="00630029"/>
    <w:rsid w:val="0063246E"/>
    <w:rsid w:val="006335B2"/>
    <w:rsid w:val="006337C5"/>
    <w:rsid w:val="00634296"/>
    <w:rsid w:val="006357C9"/>
    <w:rsid w:val="0064008A"/>
    <w:rsid w:val="00646E73"/>
    <w:rsid w:val="00650638"/>
    <w:rsid w:val="006519EA"/>
    <w:rsid w:val="00651AA6"/>
    <w:rsid w:val="006549A8"/>
    <w:rsid w:val="006610E3"/>
    <w:rsid w:val="00665E83"/>
    <w:rsid w:val="00665ED4"/>
    <w:rsid w:val="00666022"/>
    <w:rsid w:val="00667F7E"/>
    <w:rsid w:val="0067032B"/>
    <w:rsid w:val="00670A2B"/>
    <w:rsid w:val="006720DF"/>
    <w:rsid w:val="006727AB"/>
    <w:rsid w:val="00672BB5"/>
    <w:rsid w:val="00674CDA"/>
    <w:rsid w:val="00683BE9"/>
    <w:rsid w:val="006848BB"/>
    <w:rsid w:val="00686A6E"/>
    <w:rsid w:val="0069556A"/>
    <w:rsid w:val="006A083A"/>
    <w:rsid w:val="006A2DE8"/>
    <w:rsid w:val="006A2E34"/>
    <w:rsid w:val="006A3420"/>
    <w:rsid w:val="006A5FA2"/>
    <w:rsid w:val="006A60C8"/>
    <w:rsid w:val="006B2550"/>
    <w:rsid w:val="006B260D"/>
    <w:rsid w:val="006B3C04"/>
    <w:rsid w:val="006B6AFE"/>
    <w:rsid w:val="006C5A2E"/>
    <w:rsid w:val="006C6561"/>
    <w:rsid w:val="006C679D"/>
    <w:rsid w:val="006D1713"/>
    <w:rsid w:val="006D2F25"/>
    <w:rsid w:val="006D3A51"/>
    <w:rsid w:val="006D4815"/>
    <w:rsid w:val="006D5CB9"/>
    <w:rsid w:val="006D68EC"/>
    <w:rsid w:val="006D6B98"/>
    <w:rsid w:val="006E082C"/>
    <w:rsid w:val="006E12EF"/>
    <w:rsid w:val="006E2423"/>
    <w:rsid w:val="006E69E9"/>
    <w:rsid w:val="006E6C66"/>
    <w:rsid w:val="006F6BEA"/>
    <w:rsid w:val="00700B8E"/>
    <w:rsid w:val="00700FC7"/>
    <w:rsid w:val="00702734"/>
    <w:rsid w:val="00702800"/>
    <w:rsid w:val="00707010"/>
    <w:rsid w:val="00707454"/>
    <w:rsid w:val="00707BE2"/>
    <w:rsid w:val="00711FBF"/>
    <w:rsid w:val="0071434D"/>
    <w:rsid w:val="007145CA"/>
    <w:rsid w:val="00715BD2"/>
    <w:rsid w:val="00717408"/>
    <w:rsid w:val="0071751B"/>
    <w:rsid w:val="00724DC4"/>
    <w:rsid w:val="007256B9"/>
    <w:rsid w:val="007263F0"/>
    <w:rsid w:val="00727605"/>
    <w:rsid w:val="00730E08"/>
    <w:rsid w:val="00732CDE"/>
    <w:rsid w:val="00734C52"/>
    <w:rsid w:val="0073512A"/>
    <w:rsid w:val="0073513B"/>
    <w:rsid w:val="007372DF"/>
    <w:rsid w:val="0074041B"/>
    <w:rsid w:val="00740767"/>
    <w:rsid w:val="00746C06"/>
    <w:rsid w:val="00746DD9"/>
    <w:rsid w:val="0074720A"/>
    <w:rsid w:val="0075282E"/>
    <w:rsid w:val="00753D04"/>
    <w:rsid w:val="00754C50"/>
    <w:rsid w:val="00760DC3"/>
    <w:rsid w:val="00762345"/>
    <w:rsid w:val="00765A5D"/>
    <w:rsid w:val="00766425"/>
    <w:rsid w:val="00767823"/>
    <w:rsid w:val="00771351"/>
    <w:rsid w:val="00772496"/>
    <w:rsid w:val="007727E1"/>
    <w:rsid w:val="00774160"/>
    <w:rsid w:val="007766B8"/>
    <w:rsid w:val="00783F81"/>
    <w:rsid w:val="00784C64"/>
    <w:rsid w:val="00784FF9"/>
    <w:rsid w:val="00785712"/>
    <w:rsid w:val="00787DA6"/>
    <w:rsid w:val="00790918"/>
    <w:rsid w:val="00796F82"/>
    <w:rsid w:val="007A01C5"/>
    <w:rsid w:val="007A376D"/>
    <w:rsid w:val="007B0E7F"/>
    <w:rsid w:val="007B2917"/>
    <w:rsid w:val="007B4625"/>
    <w:rsid w:val="007B4F71"/>
    <w:rsid w:val="007B5BEC"/>
    <w:rsid w:val="007B7900"/>
    <w:rsid w:val="007C0996"/>
    <w:rsid w:val="007C1C7A"/>
    <w:rsid w:val="007C45B1"/>
    <w:rsid w:val="007C5B8E"/>
    <w:rsid w:val="007D018D"/>
    <w:rsid w:val="007D0F97"/>
    <w:rsid w:val="007D3A1B"/>
    <w:rsid w:val="007D6884"/>
    <w:rsid w:val="007D73B7"/>
    <w:rsid w:val="007D7DAB"/>
    <w:rsid w:val="007D7EDB"/>
    <w:rsid w:val="007E0026"/>
    <w:rsid w:val="007E0F4D"/>
    <w:rsid w:val="007E1D3F"/>
    <w:rsid w:val="007E4F02"/>
    <w:rsid w:val="007E5372"/>
    <w:rsid w:val="007E75CD"/>
    <w:rsid w:val="007F1E18"/>
    <w:rsid w:val="007F37CD"/>
    <w:rsid w:val="007F3D3C"/>
    <w:rsid w:val="007F4564"/>
    <w:rsid w:val="007F62BA"/>
    <w:rsid w:val="007F7370"/>
    <w:rsid w:val="008016F8"/>
    <w:rsid w:val="008020E7"/>
    <w:rsid w:val="00803C5B"/>
    <w:rsid w:val="00807093"/>
    <w:rsid w:val="008072B5"/>
    <w:rsid w:val="008104E5"/>
    <w:rsid w:val="008120DC"/>
    <w:rsid w:val="008120EE"/>
    <w:rsid w:val="008140C5"/>
    <w:rsid w:val="0081455A"/>
    <w:rsid w:val="00815A98"/>
    <w:rsid w:val="00816A44"/>
    <w:rsid w:val="00824340"/>
    <w:rsid w:val="00824940"/>
    <w:rsid w:val="00825074"/>
    <w:rsid w:val="0082649C"/>
    <w:rsid w:val="0083060C"/>
    <w:rsid w:val="00836C56"/>
    <w:rsid w:val="00843161"/>
    <w:rsid w:val="00844302"/>
    <w:rsid w:val="00844421"/>
    <w:rsid w:val="008452BA"/>
    <w:rsid w:val="008464FA"/>
    <w:rsid w:val="00850CEA"/>
    <w:rsid w:val="00851A22"/>
    <w:rsid w:val="00851F2A"/>
    <w:rsid w:val="00853703"/>
    <w:rsid w:val="00855C35"/>
    <w:rsid w:val="00863B2D"/>
    <w:rsid w:val="00866A4B"/>
    <w:rsid w:val="0086743C"/>
    <w:rsid w:val="00867CBC"/>
    <w:rsid w:val="00871A9E"/>
    <w:rsid w:val="00872BEF"/>
    <w:rsid w:val="00875D18"/>
    <w:rsid w:val="008760DB"/>
    <w:rsid w:val="008841A3"/>
    <w:rsid w:val="00884769"/>
    <w:rsid w:val="008868CD"/>
    <w:rsid w:val="008869C2"/>
    <w:rsid w:val="00895F47"/>
    <w:rsid w:val="008A0D76"/>
    <w:rsid w:val="008A0EB2"/>
    <w:rsid w:val="008A2C8D"/>
    <w:rsid w:val="008A360A"/>
    <w:rsid w:val="008A794A"/>
    <w:rsid w:val="008B2B17"/>
    <w:rsid w:val="008B3A61"/>
    <w:rsid w:val="008B3C03"/>
    <w:rsid w:val="008B707A"/>
    <w:rsid w:val="008C0757"/>
    <w:rsid w:val="008C612C"/>
    <w:rsid w:val="008C7412"/>
    <w:rsid w:val="008C762C"/>
    <w:rsid w:val="008D0266"/>
    <w:rsid w:val="008E13DA"/>
    <w:rsid w:val="008E18DC"/>
    <w:rsid w:val="008E2A07"/>
    <w:rsid w:val="008E37A7"/>
    <w:rsid w:val="008E62DA"/>
    <w:rsid w:val="008E63E3"/>
    <w:rsid w:val="008E6682"/>
    <w:rsid w:val="008E6940"/>
    <w:rsid w:val="008F0B88"/>
    <w:rsid w:val="008F296C"/>
    <w:rsid w:val="008F3365"/>
    <w:rsid w:val="008F5667"/>
    <w:rsid w:val="008F7CD1"/>
    <w:rsid w:val="0090198A"/>
    <w:rsid w:val="00903A71"/>
    <w:rsid w:val="00906CF0"/>
    <w:rsid w:val="00910415"/>
    <w:rsid w:val="00911424"/>
    <w:rsid w:val="00915412"/>
    <w:rsid w:val="00917991"/>
    <w:rsid w:val="00923BAE"/>
    <w:rsid w:val="0092690C"/>
    <w:rsid w:val="00926F6B"/>
    <w:rsid w:val="009313C9"/>
    <w:rsid w:val="00931FCF"/>
    <w:rsid w:val="009320F7"/>
    <w:rsid w:val="00933484"/>
    <w:rsid w:val="009341D3"/>
    <w:rsid w:val="009342D6"/>
    <w:rsid w:val="009349D9"/>
    <w:rsid w:val="00936EF9"/>
    <w:rsid w:val="00940C22"/>
    <w:rsid w:val="00945443"/>
    <w:rsid w:val="00954605"/>
    <w:rsid w:val="00961E78"/>
    <w:rsid w:val="00962E07"/>
    <w:rsid w:val="0096569B"/>
    <w:rsid w:val="00966350"/>
    <w:rsid w:val="00966E70"/>
    <w:rsid w:val="00973E99"/>
    <w:rsid w:val="0097444F"/>
    <w:rsid w:val="0097467F"/>
    <w:rsid w:val="00976822"/>
    <w:rsid w:val="00976C82"/>
    <w:rsid w:val="00980831"/>
    <w:rsid w:val="00980B78"/>
    <w:rsid w:val="00981D8D"/>
    <w:rsid w:val="00996247"/>
    <w:rsid w:val="00996C67"/>
    <w:rsid w:val="009A0A6E"/>
    <w:rsid w:val="009A1235"/>
    <w:rsid w:val="009A1F77"/>
    <w:rsid w:val="009A461B"/>
    <w:rsid w:val="009A4A80"/>
    <w:rsid w:val="009A6E37"/>
    <w:rsid w:val="009B319F"/>
    <w:rsid w:val="009B3505"/>
    <w:rsid w:val="009B38EC"/>
    <w:rsid w:val="009C79B3"/>
    <w:rsid w:val="009D05E2"/>
    <w:rsid w:val="009D0B09"/>
    <w:rsid w:val="009D48A5"/>
    <w:rsid w:val="009D682D"/>
    <w:rsid w:val="009E01BB"/>
    <w:rsid w:val="009E04D1"/>
    <w:rsid w:val="009E12C0"/>
    <w:rsid w:val="009E5EA7"/>
    <w:rsid w:val="009E630C"/>
    <w:rsid w:val="009F0C86"/>
    <w:rsid w:val="009F2CA1"/>
    <w:rsid w:val="009F72C6"/>
    <w:rsid w:val="00A0078D"/>
    <w:rsid w:val="00A066E8"/>
    <w:rsid w:val="00A07CB6"/>
    <w:rsid w:val="00A14D67"/>
    <w:rsid w:val="00A155DF"/>
    <w:rsid w:val="00A1618B"/>
    <w:rsid w:val="00A16693"/>
    <w:rsid w:val="00A16F8D"/>
    <w:rsid w:val="00A215AD"/>
    <w:rsid w:val="00A23A01"/>
    <w:rsid w:val="00A23C54"/>
    <w:rsid w:val="00A25D58"/>
    <w:rsid w:val="00A30151"/>
    <w:rsid w:val="00A31445"/>
    <w:rsid w:val="00A33F45"/>
    <w:rsid w:val="00A35CCB"/>
    <w:rsid w:val="00A37FDD"/>
    <w:rsid w:val="00A408B0"/>
    <w:rsid w:val="00A412B8"/>
    <w:rsid w:val="00A41B72"/>
    <w:rsid w:val="00A422FB"/>
    <w:rsid w:val="00A426E4"/>
    <w:rsid w:val="00A42704"/>
    <w:rsid w:val="00A429FE"/>
    <w:rsid w:val="00A4402F"/>
    <w:rsid w:val="00A50BDB"/>
    <w:rsid w:val="00A50F0D"/>
    <w:rsid w:val="00A51128"/>
    <w:rsid w:val="00A534E4"/>
    <w:rsid w:val="00A5652A"/>
    <w:rsid w:val="00A56DB2"/>
    <w:rsid w:val="00A61E14"/>
    <w:rsid w:val="00A61EBD"/>
    <w:rsid w:val="00A65751"/>
    <w:rsid w:val="00A67B18"/>
    <w:rsid w:val="00A7014F"/>
    <w:rsid w:val="00A7072B"/>
    <w:rsid w:val="00A73E6B"/>
    <w:rsid w:val="00A770C8"/>
    <w:rsid w:val="00A803A5"/>
    <w:rsid w:val="00A8321C"/>
    <w:rsid w:val="00A852BF"/>
    <w:rsid w:val="00A93F24"/>
    <w:rsid w:val="00A94590"/>
    <w:rsid w:val="00A946C8"/>
    <w:rsid w:val="00A94AF7"/>
    <w:rsid w:val="00A966B9"/>
    <w:rsid w:val="00AA33B6"/>
    <w:rsid w:val="00AA4235"/>
    <w:rsid w:val="00AA4A86"/>
    <w:rsid w:val="00AB2B78"/>
    <w:rsid w:val="00AB33BD"/>
    <w:rsid w:val="00AB5489"/>
    <w:rsid w:val="00AB6D43"/>
    <w:rsid w:val="00AC013B"/>
    <w:rsid w:val="00AC1678"/>
    <w:rsid w:val="00AC1973"/>
    <w:rsid w:val="00AC2B52"/>
    <w:rsid w:val="00AC6EC0"/>
    <w:rsid w:val="00AD18DC"/>
    <w:rsid w:val="00AD2E84"/>
    <w:rsid w:val="00AD7989"/>
    <w:rsid w:val="00AE0B30"/>
    <w:rsid w:val="00AE302A"/>
    <w:rsid w:val="00AE3C3C"/>
    <w:rsid w:val="00AE43A3"/>
    <w:rsid w:val="00AE4D6C"/>
    <w:rsid w:val="00AE5156"/>
    <w:rsid w:val="00AE5D65"/>
    <w:rsid w:val="00AE639D"/>
    <w:rsid w:val="00AF09F6"/>
    <w:rsid w:val="00AF1010"/>
    <w:rsid w:val="00AF26F9"/>
    <w:rsid w:val="00AF296C"/>
    <w:rsid w:val="00AF2B3E"/>
    <w:rsid w:val="00AF540C"/>
    <w:rsid w:val="00AF6A73"/>
    <w:rsid w:val="00AF6BE3"/>
    <w:rsid w:val="00B01521"/>
    <w:rsid w:val="00B01712"/>
    <w:rsid w:val="00B136CE"/>
    <w:rsid w:val="00B14125"/>
    <w:rsid w:val="00B17370"/>
    <w:rsid w:val="00B20039"/>
    <w:rsid w:val="00B2485D"/>
    <w:rsid w:val="00B25584"/>
    <w:rsid w:val="00B2763D"/>
    <w:rsid w:val="00B3179C"/>
    <w:rsid w:val="00B36078"/>
    <w:rsid w:val="00B36178"/>
    <w:rsid w:val="00B366B2"/>
    <w:rsid w:val="00B36A01"/>
    <w:rsid w:val="00B40B99"/>
    <w:rsid w:val="00B41B97"/>
    <w:rsid w:val="00B45C08"/>
    <w:rsid w:val="00B47DD8"/>
    <w:rsid w:val="00B52EF8"/>
    <w:rsid w:val="00B5699C"/>
    <w:rsid w:val="00B57093"/>
    <w:rsid w:val="00B57967"/>
    <w:rsid w:val="00B60A40"/>
    <w:rsid w:val="00B610FB"/>
    <w:rsid w:val="00B6193F"/>
    <w:rsid w:val="00B71FD5"/>
    <w:rsid w:val="00B725C3"/>
    <w:rsid w:val="00B75F0E"/>
    <w:rsid w:val="00B8026D"/>
    <w:rsid w:val="00B80BFB"/>
    <w:rsid w:val="00B833F4"/>
    <w:rsid w:val="00B84280"/>
    <w:rsid w:val="00B8782C"/>
    <w:rsid w:val="00B91717"/>
    <w:rsid w:val="00B96166"/>
    <w:rsid w:val="00BA0127"/>
    <w:rsid w:val="00BA1545"/>
    <w:rsid w:val="00BA57D0"/>
    <w:rsid w:val="00BA7A47"/>
    <w:rsid w:val="00BB0710"/>
    <w:rsid w:val="00BB3E80"/>
    <w:rsid w:val="00BB4BCD"/>
    <w:rsid w:val="00BB6141"/>
    <w:rsid w:val="00BC198B"/>
    <w:rsid w:val="00BC3B6C"/>
    <w:rsid w:val="00BC5ADA"/>
    <w:rsid w:val="00BD0947"/>
    <w:rsid w:val="00BD3D52"/>
    <w:rsid w:val="00BE24EF"/>
    <w:rsid w:val="00BF468A"/>
    <w:rsid w:val="00BF5FDF"/>
    <w:rsid w:val="00C04B8C"/>
    <w:rsid w:val="00C05723"/>
    <w:rsid w:val="00C0600F"/>
    <w:rsid w:val="00C077F7"/>
    <w:rsid w:val="00C100CA"/>
    <w:rsid w:val="00C10866"/>
    <w:rsid w:val="00C20EB4"/>
    <w:rsid w:val="00C21830"/>
    <w:rsid w:val="00C22527"/>
    <w:rsid w:val="00C22C5B"/>
    <w:rsid w:val="00C235CF"/>
    <w:rsid w:val="00C27D30"/>
    <w:rsid w:val="00C347DA"/>
    <w:rsid w:val="00C3772B"/>
    <w:rsid w:val="00C37EE1"/>
    <w:rsid w:val="00C418A9"/>
    <w:rsid w:val="00C55D36"/>
    <w:rsid w:val="00C65D18"/>
    <w:rsid w:val="00C66E60"/>
    <w:rsid w:val="00C70256"/>
    <w:rsid w:val="00C705CC"/>
    <w:rsid w:val="00C73357"/>
    <w:rsid w:val="00C76969"/>
    <w:rsid w:val="00C77C03"/>
    <w:rsid w:val="00C83C3C"/>
    <w:rsid w:val="00C852FA"/>
    <w:rsid w:val="00C8781A"/>
    <w:rsid w:val="00C90077"/>
    <w:rsid w:val="00C91D4B"/>
    <w:rsid w:val="00C94BBA"/>
    <w:rsid w:val="00C94ECA"/>
    <w:rsid w:val="00C97D29"/>
    <w:rsid w:val="00CA307D"/>
    <w:rsid w:val="00CA6400"/>
    <w:rsid w:val="00CB06EA"/>
    <w:rsid w:val="00CB1828"/>
    <w:rsid w:val="00CB4C62"/>
    <w:rsid w:val="00CB525C"/>
    <w:rsid w:val="00CB7B7D"/>
    <w:rsid w:val="00CC26D7"/>
    <w:rsid w:val="00CC29F0"/>
    <w:rsid w:val="00CC3E69"/>
    <w:rsid w:val="00CC44A5"/>
    <w:rsid w:val="00CC605D"/>
    <w:rsid w:val="00CC7F86"/>
    <w:rsid w:val="00CD5885"/>
    <w:rsid w:val="00CD69A6"/>
    <w:rsid w:val="00CE4A48"/>
    <w:rsid w:val="00CF0917"/>
    <w:rsid w:val="00CF0BF7"/>
    <w:rsid w:val="00CF424B"/>
    <w:rsid w:val="00CF4D56"/>
    <w:rsid w:val="00CF588A"/>
    <w:rsid w:val="00CF5C44"/>
    <w:rsid w:val="00CF5FDE"/>
    <w:rsid w:val="00CF614C"/>
    <w:rsid w:val="00D02148"/>
    <w:rsid w:val="00D0616B"/>
    <w:rsid w:val="00D10B95"/>
    <w:rsid w:val="00D12B3B"/>
    <w:rsid w:val="00D13A08"/>
    <w:rsid w:val="00D153A1"/>
    <w:rsid w:val="00D16337"/>
    <w:rsid w:val="00D16B1D"/>
    <w:rsid w:val="00D17280"/>
    <w:rsid w:val="00D2448A"/>
    <w:rsid w:val="00D2535D"/>
    <w:rsid w:val="00D26AFF"/>
    <w:rsid w:val="00D309D8"/>
    <w:rsid w:val="00D31EDF"/>
    <w:rsid w:val="00D32062"/>
    <w:rsid w:val="00D34038"/>
    <w:rsid w:val="00D4078E"/>
    <w:rsid w:val="00D54B87"/>
    <w:rsid w:val="00D54C7F"/>
    <w:rsid w:val="00D5731A"/>
    <w:rsid w:val="00D57773"/>
    <w:rsid w:val="00D57B9A"/>
    <w:rsid w:val="00D61B52"/>
    <w:rsid w:val="00D61BDE"/>
    <w:rsid w:val="00D62C0A"/>
    <w:rsid w:val="00D63366"/>
    <w:rsid w:val="00D63559"/>
    <w:rsid w:val="00D70BC7"/>
    <w:rsid w:val="00D73013"/>
    <w:rsid w:val="00D77901"/>
    <w:rsid w:val="00D77A16"/>
    <w:rsid w:val="00D81781"/>
    <w:rsid w:val="00D829DF"/>
    <w:rsid w:val="00D82F1F"/>
    <w:rsid w:val="00D84D26"/>
    <w:rsid w:val="00D853C2"/>
    <w:rsid w:val="00D85748"/>
    <w:rsid w:val="00D85989"/>
    <w:rsid w:val="00D873CB"/>
    <w:rsid w:val="00D94DCB"/>
    <w:rsid w:val="00D96BA6"/>
    <w:rsid w:val="00DA4B40"/>
    <w:rsid w:val="00DA51FF"/>
    <w:rsid w:val="00DA6C6E"/>
    <w:rsid w:val="00DA7817"/>
    <w:rsid w:val="00DB03DE"/>
    <w:rsid w:val="00DB0FF1"/>
    <w:rsid w:val="00DB15DE"/>
    <w:rsid w:val="00DB51C0"/>
    <w:rsid w:val="00DC0499"/>
    <w:rsid w:val="00DC0775"/>
    <w:rsid w:val="00DC1811"/>
    <w:rsid w:val="00DC5152"/>
    <w:rsid w:val="00DC5A10"/>
    <w:rsid w:val="00DC5BCF"/>
    <w:rsid w:val="00DD17BE"/>
    <w:rsid w:val="00DD40F3"/>
    <w:rsid w:val="00DD495F"/>
    <w:rsid w:val="00DE4E68"/>
    <w:rsid w:val="00DE5029"/>
    <w:rsid w:val="00DF17B4"/>
    <w:rsid w:val="00DF233B"/>
    <w:rsid w:val="00DF3188"/>
    <w:rsid w:val="00DF3916"/>
    <w:rsid w:val="00DF4B01"/>
    <w:rsid w:val="00DF617D"/>
    <w:rsid w:val="00DF7541"/>
    <w:rsid w:val="00DF7A94"/>
    <w:rsid w:val="00DF7CA6"/>
    <w:rsid w:val="00E024C4"/>
    <w:rsid w:val="00E02C02"/>
    <w:rsid w:val="00E06D2A"/>
    <w:rsid w:val="00E1067A"/>
    <w:rsid w:val="00E15B6D"/>
    <w:rsid w:val="00E170E1"/>
    <w:rsid w:val="00E20DA4"/>
    <w:rsid w:val="00E23DE2"/>
    <w:rsid w:val="00E3696B"/>
    <w:rsid w:val="00E37508"/>
    <w:rsid w:val="00E37C55"/>
    <w:rsid w:val="00E41C38"/>
    <w:rsid w:val="00E43FA8"/>
    <w:rsid w:val="00E4436E"/>
    <w:rsid w:val="00E45464"/>
    <w:rsid w:val="00E457E7"/>
    <w:rsid w:val="00E61652"/>
    <w:rsid w:val="00E6290F"/>
    <w:rsid w:val="00E674BC"/>
    <w:rsid w:val="00E77E48"/>
    <w:rsid w:val="00E92947"/>
    <w:rsid w:val="00E93919"/>
    <w:rsid w:val="00E945E4"/>
    <w:rsid w:val="00EA0D3F"/>
    <w:rsid w:val="00EA1153"/>
    <w:rsid w:val="00EA2263"/>
    <w:rsid w:val="00EA66D8"/>
    <w:rsid w:val="00EB0009"/>
    <w:rsid w:val="00EB244E"/>
    <w:rsid w:val="00EB31A1"/>
    <w:rsid w:val="00EB3AB2"/>
    <w:rsid w:val="00EB54E0"/>
    <w:rsid w:val="00EB69D6"/>
    <w:rsid w:val="00EB7FB5"/>
    <w:rsid w:val="00EC0A36"/>
    <w:rsid w:val="00EC0C79"/>
    <w:rsid w:val="00EC121C"/>
    <w:rsid w:val="00EC2B5B"/>
    <w:rsid w:val="00EC2E96"/>
    <w:rsid w:val="00EC567D"/>
    <w:rsid w:val="00EC71B0"/>
    <w:rsid w:val="00EC7704"/>
    <w:rsid w:val="00ED2223"/>
    <w:rsid w:val="00ED296A"/>
    <w:rsid w:val="00ED6EA4"/>
    <w:rsid w:val="00ED7541"/>
    <w:rsid w:val="00EE2DA4"/>
    <w:rsid w:val="00EF38D4"/>
    <w:rsid w:val="00EF482F"/>
    <w:rsid w:val="00EF5B75"/>
    <w:rsid w:val="00F01919"/>
    <w:rsid w:val="00F1074B"/>
    <w:rsid w:val="00F129B2"/>
    <w:rsid w:val="00F13779"/>
    <w:rsid w:val="00F14BF6"/>
    <w:rsid w:val="00F15169"/>
    <w:rsid w:val="00F15966"/>
    <w:rsid w:val="00F173ED"/>
    <w:rsid w:val="00F17D01"/>
    <w:rsid w:val="00F20789"/>
    <w:rsid w:val="00F20895"/>
    <w:rsid w:val="00F24E42"/>
    <w:rsid w:val="00F2557B"/>
    <w:rsid w:val="00F31D1F"/>
    <w:rsid w:val="00F31EE4"/>
    <w:rsid w:val="00F327C9"/>
    <w:rsid w:val="00F3316A"/>
    <w:rsid w:val="00F34118"/>
    <w:rsid w:val="00F35330"/>
    <w:rsid w:val="00F37153"/>
    <w:rsid w:val="00F40B6C"/>
    <w:rsid w:val="00F42F49"/>
    <w:rsid w:val="00F44C3A"/>
    <w:rsid w:val="00F4710C"/>
    <w:rsid w:val="00F50DC4"/>
    <w:rsid w:val="00F60A3C"/>
    <w:rsid w:val="00F626F4"/>
    <w:rsid w:val="00F65EA6"/>
    <w:rsid w:val="00F67B98"/>
    <w:rsid w:val="00F7018E"/>
    <w:rsid w:val="00F714FC"/>
    <w:rsid w:val="00F7217C"/>
    <w:rsid w:val="00F72F6D"/>
    <w:rsid w:val="00F72FED"/>
    <w:rsid w:val="00F7330F"/>
    <w:rsid w:val="00F733F2"/>
    <w:rsid w:val="00F90083"/>
    <w:rsid w:val="00F91ABB"/>
    <w:rsid w:val="00F93749"/>
    <w:rsid w:val="00FA0F36"/>
    <w:rsid w:val="00FA1CA6"/>
    <w:rsid w:val="00FA3B95"/>
    <w:rsid w:val="00FA5A8C"/>
    <w:rsid w:val="00FA65B8"/>
    <w:rsid w:val="00FA6804"/>
    <w:rsid w:val="00FB0E37"/>
    <w:rsid w:val="00FB2617"/>
    <w:rsid w:val="00FB2987"/>
    <w:rsid w:val="00FB54BF"/>
    <w:rsid w:val="00FB652A"/>
    <w:rsid w:val="00FB7DBB"/>
    <w:rsid w:val="00FB7DF2"/>
    <w:rsid w:val="00FC4412"/>
    <w:rsid w:val="00FC479A"/>
    <w:rsid w:val="00FD390F"/>
    <w:rsid w:val="00FE5066"/>
    <w:rsid w:val="00FE5785"/>
    <w:rsid w:val="00FE6F8B"/>
    <w:rsid w:val="00FF1123"/>
    <w:rsid w:val="00FF64B3"/>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0B59"/>
  <w15:docId w15:val="{44EAE10D-3C3D-47D4-B6FE-69F2EDAA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0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C4"/>
    <w:pPr>
      <w:ind w:left="720"/>
      <w:contextualSpacing/>
    </w:pPr>
  </w:style>
  <w:style w:type="table" w:styleId="TableGrid">
    <w:name w:val="Table Grid"/>
    <w:basedOn w:val="TableNormal"/>
    <w:uiPriority w:val="39"/>
    <w:rsid w:val="0049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502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5029"/>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16693"/>
    <w:rPr>
      <w:rFonts w:ascii="Tahoma" w:hAnsi="Tahoma" w:cs="Tahoma"/>
      <w:sz w:val="16"/>
      <w:szCs w:val="16"/>
    </w:rPr>
  </w:style>
  <w:style w:type="character" w:customStyle="1" w:styleId="BalloonTextChar">
    <w:name w:val="Balloon Text Char"/>
    <w:basedOn w:val="DefaultParagraphFont"/>
    <w:link w:val="BalloonText"/>
    <w:uiPriority w:val="99"/>
    <w:semiHidden/>
    <w:rsid w:val="00A16693"/>
    <w:rPr>
      <w:rFonts w:ascii="Tahoma" w:hAnsi="Tahoma" w:cs="Tahoma"/>
      <w:sz w:val="16"/>
      <w:szCs w:val="16"/>
    </w:rPr>
  </w:style>
  <w:style w:type="paragraph" w:styleId="Header">
    <w:name w:val="header"/>
    <w:basedOn w:val="Normal"/>
    <w:link w:val="HeaderChar"/>
    <w:uiPriority w:val="99"/>
    <w:unhideWhenUsed/>
    <w:rsid w:val="00493C56"/>
    <w:pPr>
      <w:tabs>
        <w:tab w:val="center" w:pos="4680"/>
        <w:tab w:val="right" w:pos="9360"/>
      </w:tabs>
    </w:pPr>
  </w:style>
  <w:style w:type="character" w:customStyle="1" w:styleId="HeaderChar">
    <w:name w:val="Header Char"/>
    <w:basedOn w:val="DefaultParagraphFont"/>
    <w:link w:val="Header"/>
    <w:uiPriority w:val="99"/>
    <w:rsid w:val="00493C56"/>
    <w:rPr>
      <w:rFonts w:ascii="Arial" w:hAnsi="Arial"/>
    </w:rPr>
  </w:style>
  <w:style w:type="paragraph" w:styleId="Footer">
    <w:name w:val="footer"/>
    <w:basedOn w:val="Normal"/>
    <w:link w:val="FooterChar"/>
    <w:uiPriority w:val="99"/>
    <w:unhideWhenUsed/>
    <w:rsid w:val="00493C56"/>
    <w:pPr>
      <w:tabs>
        <w:tab w:val="center" w:pos="4680"/>
        <w:tab w:val="right" w:pos="9360"/>
      </w:tabs>
    </w:pPr>
  </w:style>
  <w:style w:type="character" w:customStyle="1" w:styleId="FooterChar">
    <w:name w:val="Footer Char"/>
    <w:basedOn w:val="DefaultParagraphFont"/>
    <w:link w:val="Footer"/>
    <w:uiPriority w:val="99"/>
    <w:rsid w:val="00493C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BFD10-E02D-4FC4-A06A-C18EFC32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Genny Homyack</dc:creator>
  <cp:lastModifiedBy>Tanya Kriss</cp:lastModifiedBy>
  <cp:revision>2</cp:revision>
  <cp:lastPrinted>2018-10-31T21:29:00Z</cp:lastPrinted>
  <dcterms:created xsi:type="dcterms:W3CDTF">2020-03-26T13:54:00Z</dcterms:created>
  <dcterms:modified xsi:type="dcterms:W3CDTF">2020-03-26T13:54:00Z</dcterms:modified>
</cp:coreProperties>
</file>